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6E" w:rsidRDefault="0035766E" w:rsidP="001B3142">
      <w:pPr>
        <w:pStyle w:val="10"/>
        <w:keepNext/>
        <w:keepLines/>
        <w:shd w:val="clear" w:color="auto" w:fill="auto"/>
        <w:spacing w:after="0" w:line="276" w:lineRule="auto"/>
        <w:ind w:left="567"/>
        <w:jc w:val="center"/>
        <w:rPr>
          <w:szCs w:val="36"/>
        </w:rPr>
      </w:pPr>
      <w:bookmarkStart w:id="0" w:name="bookmark1"/>
      <w:r w:rsidRPr="0035766E">
        <w:rPr>
          <w:noProof/>
          <w:szCs w:val="36"/>
          <w:lang w:val="ru-RU" w:eastAsia="ru-RU" w:bidi="ar-SA"/>
        </w:rPr>
        <w:drawing>
          <wp:inline distT="0" distB="0" distL="0" distR="0">
            <wp:extent cx="6210935" cy="9469971"/>
            <wp:effectExtent l="0" t="0" r="0" b="0"/>
            <wp:docPr id="1" name="Рисунок 1" descr="C:\Users\HR\Desktop\Новая папка (2)\Положення Ш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Desktop\Новая папка (2)\Положення ШПП.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9469971"/>
                    </a:xfrm>
                    <a:prstGeom prst="rect">
                      <a:avLst/>
                    </a:prstGeom>
                    <a:noFill/>
                    <a:ln>
                      <a:noFill/>
                    </a:ln>
                  </pic:spPr>
                </pic:pic>
              </a:graphicData>
            </a:graphic>
          </wp:inline>
        </w:drawing>
      </w:r>
    </w:p>
    <w:p w:rsidR="00BC0E98" w:rsidRPr="005F69BB" w:rsidRDefault="00CE1245" w:rsidP="001B3142">
      <w:pPr>
        <w:pStyle w:val="10"/>
        <w:keepNext/>
        <w:keepLines/>
        <w:shd w:val="clear" w:color="auto" w:fill="auto"/>
        <w:spacing w:after="0" w:line="276" w:lineRule="auto"/>
        <w:ind w:left="567"/>
        <w:jc w:val="center"/>
        <w:rPr>
          <w:rStyle w:val="11"/>
          <w:b/>
          <w:bCs/>
        </w:rPr>
      </w:pPr>
      <w:r w:rsidRPr="005F69BB">
        <w:rPr>
          <w:szCs w:val="36"/>
        </w:rPr>
        <w:lastRenderedPageBreak/>
        <w:t>I.</w:t>
      </w:r>
      <w:r w:rsidR="00A565C1">
        <w:rPr>
          <w:szCs w:val="36"/>
        </w:rPr>
        <w:t xml:space="preserve"> </w:t>
      </w:r>
      <w:bookmarkStart w:id="1" w:name="_GoBack"/>
      <w:bookmarkEnd w:id="1"/>
      <w:r w:rsidR="009A117D" w:rsidRPr="005F69BB">
        <w:rPr>
          <w:rStyle w:val="11"/>
          <w:b/>
          <w:bCs/>
        </w:rPr>
        <w:t>Загальна частина</w:t>
      </w:r>
      <w:bookmarkEnd w:id="0"/>
    </w:p>
    <w:p w:rsidR="00CE1245" w:rsidRPr="005F69BB" w:rsidRDefault="00CE1245" w:rsidP="001B3142">
      <w:pPr>
        <w:pStyle w:val="10"/>
        <w:keepNext/>
        <w:keepLines/>
        <w:shd w:val="clear" w:color="auto" w:fill="auto"/>
        <w:spacing w:after="0" w:line="276" w:lineRule="auto"/>
        <w:ind w:left="567"/>
        <w:jc w:val="center"/>
      </w:pPr>
    </w:p>
    <w:p w:rsidR="00E915DA" w:rsidRPr="005F69BB" w:rsidRDefault="00D130CE" w:rsidP="00C3374E">
      <w:pPr>
        <w:pStyle w:val="21"/>
        <w:numPr>
          <w:ilvl w:val="1"/>
          <w:numId w:val="8"/>
        </w:numPr>
        <w:shd w:val="clear" w:color="auto" w:fill="auto"/>
        <w:tabs>
          <w:tab w:val="left" w:pos="709"/>
        </w:tabs>
        <w:spacing w:after="120" w:line="276" w:lineRule="auto"/>
        <w:ind w:left="141" w:firstLine="426"/>
        <w:jc w:val="both"/>
      </w:pPr>
      <w:r w:rsidRPr="005F69BB">
        <w:rPr>
          <w:rStyle w:val="22"/>
        </w:rPr>
        <w:t>Сектор педагогічної практики</w:t>
      </w:r>
      <w:r w:rsidR="009A117D" w:rsidRPr="005F69BB">
        <w:rPr>
          <w:rStyle w:val="22"/>
        </w:rPr>
        <w:t xml:space="preserve"> (далі </w:t>
      </w:r>
      <w:r w:rsidR="009A117D" w:rsidRPr="005F69BB">
        <w:rPr>
          <w:rStyle w:val="23"/>
        </w:rPr>
        <w:t xml:space="preserve">- </w:t>
      </w:r>
      <w:r w:rsidRPr="005F69BB">
        <w:rPr>
          <w:rStyle w:val="22"/>
        </w:rPr>
        <w:t>СПП</w:t>
      </w:r>
      <w:r w:rsidR="009A117D" w:rsidRPr="005F69BB">
        <w:rPr>
          <w:rStyle w:val="22"/>
        </w:rPr>
        <w:t xml:space="preserve">) </w:t>
      </w:r>
      <w:r w:rsidR="009A117D" w:rsidRPr="005F69BB">
        <w:rPr>
          <w:rStyle w:val="23"/>
        </w:rPr>
        <w:t xml:space="preserve">— </w:t>
      </w:r>
      <w:r w:rsidR="009A117D" w:rsidRPr="005F69BB">
        <w:rPr>
          <w:rStyle w:val="22"/>
        </w:rPr>
        <w:t>навчальний підрозділ Комунального вищого навчального закладу «</w:t>
      </w:r>
      <w:r w:rsidRPr="005F69BB">
        <w:rPr>
          <w:rStyle w:val="22"/>
        </w:rPr>
        <w:t>Херсонського музичного училища</w:t>
      </w:r>
      <w:r w:rsidR="009A117D" w:rsidRPr="005F69BB">
        <w:rPr>
          <w:rStyle w:val="22"/>
        </w:rPr>
        <w:t xml:space="preserve">» </w:t>
      </w:r>
      <w:r w:rsidRPr="005F69BB">
        <w:rPr>
          <w:rStyle w:val="22"/>
        </w:rPr>
        <w:t>Херсонської обласної ради</w:t>
      </w:r>
      <w:r w:rsidR="009A117D" w:rsidRPr="005F69BB">
        <w:rPr>
          <w:rStyle w:val="22"/>
        </w:rPr>
        <w:t xml:space="preserve"> (надалі — </w:t>
      </w:r>
      <w:r w:rsidRPr="005F69BB">
        <w:rPr>
          <w:rStyle w:val="22"/>
        </w:rPr>
        <w:t>училище</w:t>
      </w:r>
      <w:r w:rsidR="009A117D" w:rsidRPr="005F69BB">
        <w:rPr>
          <w:rStyle w:val="22"/>
        </w:rPr>
        <w:t xml:space="preserve">), що здійснює навчання і виховання дітей </w:t>
      </w:r>
      <w:r w:rsidR="002E38CF" w:rsidRPr="005F69BB">
        <w:rPr>
          <w:rStyle w:val="22"/>
        </w:rPr>
        <w:t xml:space="preserve">від 6 до </w:t>
      </w:r>
      <w:r w:rsidR="009A117D" w:rsidRPr="005F69BB">
        <w:rPr>
          <w:rStyle w:val="22"/>
        </w:rPr>
        <w:t xml:space="preserve">14 років у позаурочний та </w:t>
      </w:r>
      <w:proofErr w:type="spellStart"/>
      <w:r w:rsidR="009A117D" w:rsidRPr="005F69BB">
        <w:rPr>
          <w:rStyle w:val="22"/>
        </w:rPr>
        <w:t>позанавчальний</w:t>
      </w:r>
      <w:proofErr w:type="spellEnd"/>
      <w:r w:rsidR="009A117D" w:rsidRPr="005F69BB">
        <w:rPr>
          <w:rStyle w:val="22"/>
        </w:rPr>
        <w:t xml:space="preserve"> час</w:t>
      </w:r>
      <w:r w:rsidR="00736F0D" w:rsidRPr="005F69BB">
        <w:rPr>
          <w:rStyle w:val="22"/>
        </w:rPr>
        <w:t>.</w:t>
      </w:r>
    </w:p>
    <w:p w:rsidR="00BC0E98" w:rsidRPr="005F69BB" w:rsidRDefault="00736F0D" w:rsidP="00C3374E">
      <w:pPr>
        <w:pStyle w:val="21"/>
        <w:numPr>
          <w:ilvl w:val="1"/>
          <w:numId w:val="8"/>
        </w:numPr>
        <w:shd w:val="clear" w:color="auto" w:fill="auto"/>
        <w:tabs>
          <w:tab w:val="left" w:pos="709"/>
        </w:tabs>
        <w:spacing w:after="120" w:line="276" w:lineRule="auto"/>
        <w:ind w:left="141" w:firstLine="426"/>
        <w:jc w:val="both"/>
      </w:pPr>
      <w:r w:rsidRPr="005F69BB">
        <w:rPr>
          <w:rStyle w:val="22"/>
        </w:rPr>
        <w:t>У своїй діяльності СПП</w:t>
      </w:r>
      <w:r w:rsidR="009A117D" w:rsidRPr="005F69BB">
        <w:rPr>
          <w:rStyle w:val="22"/>
        </w:rPr>
        <w:t xml:space="preserve"> керується Наказами та розпорядженнями директора </w:t>
      </w:r>
      <w:r w:rsidRPr="005F69BB">
        <w:rPr>
          <w:rStyle w:val="22"/>
        </w:rPr>
        <w:t>училища</w:t>
      </w:r>
      <w:r w:rsidR="009A117D" w:rsidRPr="005F69BB">
        <w:rPr>
          <w:rStyle w:val="22"/>
        </w:rPr>
        <w:t xml:space="preserve">, статутом </w:t>
      </w:r>
      <w:r w:rsidRPr="005F69BB">
        <w:rPr>
          <w:rStyle w:val="22"/>
        </w:rPr>
        <w:t>училища</w:t>
      </w:r>
      <w:r w:rsidR="009A117D" w:rsidRPr="005F69BB">
        <w:rPr>
          <w:rStyle w:val="22"/>
        </w:rPr>
        <w:t>, цим Положенням.</w:t>
      </w:r>
    </w:p>
    <w:p w:rsidR="00CE1245" w:rsidRPr="005F69BB" w:rsidRDefault="00CE1245" w:rsidP="001B3142">
      <w:pPr>
        <w:pStyle w:val="10"/>
        <w:keepNext/>
        <w:keepLines/>
        <w:shd w:val="clear" w:color="auto" w:fill="auto"/>
        <w:spacing w:after="0" w:line="276" w:lineRule="auto"/>
        <w:ind w:left="567"/>
        <w:jc w:val="center"/>
        <w:rPr>
          <w:rStyle w:val="12"/>
          <w:b/>
          <w:bCs/>
          <w:u w:val="none"/>
        </w:rPr>
      </w:pPr>
      <w:bookmarkStart w:id="2" w:name="bookmark2"/>
    </w:p>
    <w:p w:rsidR="00BC0E98" w:rsidRPr="005F69BB" w:rsidRDefault="00CE1245" w:rsidP="001B3142">
      <w:pPr>
        <w:pStyle w:val="10"/>
        <w:keepNext/>
        <w:keepLines/>
        <w:shd w:val="clear" w:color="auto" w:fill="auto"/>
        <w:spacing w:after="0" w:line="276" w:lineRule="auto"/>
        <w:ind w:left="567"/>
        <w:jc w:val="center"/>
      </w:pPr>
      <w:r w:rsidRPr="005F69BB">
        <w:rPr>
          <w:rStyle w:val="12"/>
          <w:b/>
          <w:bCs/>
          <w:u w:val="none"/>
        </w:rPr>
        <w:t xml:space="preserve">II. </w:t>
      </w:r>
      <w:r w:rsidR="009A117D" w:rsidRPr="005F69BB">
        <w:rPr>
          <w:rStyle w:val="12"/>
          <w:b/>
          <w:bCs/>
          <w:u w:val="none"/>
        </w:rPr>
        <w:t xml:space="preserve">Організаційно-правові засади діяльності </w:t>
      </w:r>
      <w:bookmarkEnd w:id="2"/>
      <w:r w:rsidR="002E38CF" w:rsidRPr="005F69BB">
        <w:rPr>
          <w:rStyle w:val="12"/>
          <w:b/>
          <w:bCs/>
          <w:u w:val="none"/>
        </w:rPr>
        <w:t>СПП</w:t>
      </w:r>
      <w:r w:rsidRPr="005F69BB">
        <w:rPr>
          <w:rStyle w:val="12"/>
          <w:b/>
          <w:bCs/>
          <w:u w:val="none"/>
        </w:rPr>
        <w:br/>
      </w:r>
    </w:p>
    <w:p w:rsidR="00E915DA" w:rsidRPr="005F69BB" w:rsidRDefault="009A117D" w:rsidP="00C3374E">
      <w:pPr>
        <w:pStyle w:val="21"/>
        <w:numPr>
          <w:ilvl w:val="1"/>
          <w:numId w:val="9"/>
        </w:numPr>
        <w:shd w:val="clear" w:color="auto" w:fill="auto"/>
        <w:tabs>
          <w:tab w:val="left" w:pos="1158"/>
        </w:tabs>
        <w:spacing w:after="120" w:line="276" w:lineRule="auto"/>
        <w:ind w:hanging="153"/>
        <w:jc w:val="both"/>
      </w:pPr>
      <w:r w:rsidRPr="005F69BB">
        <w:rPr>
          <w:rStyle w:val="22"/>
        </w:rPr>
        <w:t>С</w:t>
      </w:r>
      <w:r w:rsidR="00736F0D" w:rsidRPr="005F69BB">
        <w:rPr>
          <w:rStyle w:val="22"/>
        </w:rPr>
        <w:t>ПП</w:t>
      </w:r>
      <w:r w:rsidRPr="005F69BB">
        <w:rPr>
          <w:rStyle w:val="22"/>
        </w:rPr>
        <w:t xml:space="preserve"> є базою педагогічної практики для</w:t>
      </w:r>
      <w:r w:rsidR="00736F0D" w:rsidRPr="005F69BB">
        <w:rPr>
          <w:rStyle w:val="22"/>
        </w:rPr>
        <w:t xml:space="preserve"> </w:t>
      </w:r>
      <w:r w:rsidRPr="005F69BB">
        <w:rPr>
          <w:rStyle w:val="22"/>
        </w:rPr>
        <w:t xml:space="preserve">студентів </w:t>
      </w:r>
      <w:r w:rsidR="002E38CF" w:rsidRPr="005F69BB">
        <w:rPr>
          <w:rStyle w:val="22"/>
        </w:rPr>
        <w:t>училища</w:t>
      </w:r>
      <w:r w:rsidRPr="005F69BB">
        <w:rPr>
          <w:rStyle w:val="22"/>
        </w:rPr>
        <w:t>.</w:t>
      </w:r>
    </w:p>
    <w:p w:rsidR="00E915DA" w:rsidRPr="005F69BB" w:rsidRDefault="009A117D" w:rsidP="00C3374E">
      <w:pPr>
        <w:pStyle w:val="21"/>
        <w:numPr>
          <w:ilvl w:val="1"/>
          <w:numId w:val="9"/>
        </w:numPr>
        <w:shd w:val="clear" w:color="auto" w:fill="auto"/>
        <w:spacing w:after="120" w:line="276" w:lineRule="auto"/>
        <w:ind w:left="0" w:firstLine="567"/>
        <w:jc w:val="both"/>
      </w:pPr>
      <w:r w:rsidRPr="005F69BB">
        <w:rPr>
          <w:rStyle w:val="22"/>
        </w:rPr>
        <w:t>С</w:t>
      </w:r>
      <w:r w:rsidR="00736F0D" w:rsidRPr="005F69BB">
        <w:rPr>
          <w:rStyle w:val="22"/>
        </w:rPr>
        <w:t>ПП</w:t>
      </w:r>
      <w:r w:rsidRPr="005F69BB">
        <w:rPr>
          <w:rStyle w:val="22"/>
        </w:rPr>
        <w:t xml:space="preserve"> охоплює учасників навчально-виховного процесу та спеціалістів для координації на</w:t>
      </w:r>
      <w:r w:rsidR="00736F0D" w:rsidRPr="005F69BB">
        <w:rPr>
          <w:rStyle w:val="22"/>
        </w:rPr>
        <w:t>вчально</w:t>
      </w:r>
      <w:r w:rsidRPr="005F69BB">
        <w:rPr>
          <w:rStyle w:val="22"/>
        </w:rPr>
        <w:t>-методичної, організаційної та практичної діяльності питань здобуття учнями</w:t>
      </w:r>
      <w:r w:rsidR="00736F0D" w:rsidRPr="005F69BB">
        <w:rPr>
          <w:rStyle w:val="22"/>
        </w:rPr>
        <w:t xml:space="preserve">  позашкільної освіти за напрямом «Музичне мистецтво»</w:t>
      </w:r>
      <w:r w:rsidR="00753C6C" w:rsidRPr="005F69BB">
        <w:rPr>
          <w:rStyle w:val="22"/>
        </w:rPr>
        <w:t xml:space="preserve"> та організації педагогічної практики для студентів, які отримують кваліфікацію «Викладач початкових спеціалізованих мистецьких навчальних закладів». </w:t>
      </w:r>
    </w:p>
    <w:p w:rsidR="00E915DA" w:rsidRPr="005F69BB" w:rsidRDefault="004D5D1C" w:rsidP="00406B98">
      <w:pPr>
        <w:pStyle w:val="21"/>
        <w:numPr>
          <w:ilvl w:val="1"/>
          <w:numId w:val="9"/>
        </w:numPr>
        <w:shd w:val="clear" w:color="auto" w:fill="auto"/>
        <w:tabs>
          <w:tab w:val="left" w:pos="709"/>
        </w:tabs>
        <w:spacing w:after="120" w:line="276" w:lineRule="auto"/>
        <w:ind w:left="0" w:firstLine="567"/>
        <w:jc w:val="both"/>
      </w:pPr>
      <w:r w:rsidRPr="005F69BB">
        <w:rPr>
          <w:rStyle w:val="22"/>
        </w:rPr>
        <w:t xml:space="preserve">В </w:t>
      </w:r>
      <w:r w:rsidR="009A117D" w:rsidRPr="005F69BB">
        <w:rPr>
          <w:rStyle w:val="22"/>
        </w:rPr>
        <w:t>С</w:t>
      </w:r>
      <w:r w:rsidR="00736F0D" w:rsidRPr="005F69BB">
        <w:rPr>
          <w:rStyle w:val="22"/>
        </w:rPr>
        <w:t>ПП</w:t>
      </w:r>
      <w:r w:rsidR="009A117D" w:rsidRPr="005F69BB">
        <w:rPr>
          <w:rStyle w:val="22"/>
        </w:rPr>
        <w:t xml:space="preserve"> проводить</w:t>
      </w:r>
      <w:r w:rsidR="009E2B05" w:rsidRPr="005F69BB">
        <w:rPr>
          <w:rStyle w:val="22"/>
        </w:rPr>
        <w:t>ся навчально-виховна</w:t>
      </w:r>
      <w:r w:rsidR="009A117D" w:rsidRPr="005F69BB">
        <w:rPr>
          <w:rStyle w:val="22"/>
        </w:rPr>
        <w:t>, інформаційно-методичн</w:t>
      </w:r>
      <w:r w:rsidR="009E2B05" w:rsidRPr="005F69BB">
        <w:rPr>
          <w:rStyle w:val="22"/>
        </w:rPr>
        <w:t>а, організаційно-масова</w:t>
      </w:r>
      <w:r w:rsidR="009A117D" w:rsidRPr="005F69BB">
        <w:rPr>
          <w:rStyle w:val="22"/>
        </w:rPr>
        <w:t xml:space="preserve"> та концертн</w:t>
      </w:r>
      <w:r w:rsidR="009E2B05" w:rsidRPr="005F69BB">
        <w:rPr>
          <w:rStyle w:val="22"/>
        </w:rPr>
        <w:t>а робота</w:t>
      </w:r>
      <w:r w:rsidR="009A117D" w:rsidRPr="005F69BB">
        <w:rPr>
          <w:rStyle w:val="22"/>
        </w:rPr>
        <w:t>.</w:t>
      </w:r>
    </w:p>
    <w:p w:rsidR="00E915DA" w:rsidRPr="005F69BB" w:rsidRDefault="00736F0D" w:rsidP="00406B98">
      <w:pPr>
        <w:pStyle w:val="21"/>
        <w:numPr>
          <w:ilvl w:val="1"/>
          <w:numId w:val="9"/>
        </w:numPr>
        <w:shd w:val="clear" w:color="auto" w:fill="auto"/>
        <w:tabs>
          <w:tab w:val="left" w:pos="709"/>
        </w:tabs>
        <w:spacing w:after="120" w:line="276" w:lineRule="auto"/>
        <w:ind w:left="0" w:firstLine="567"/>
        <w:jc w:val="both"/>
        <w:rPr>
          <w:rStyle w:val="22"/>
        </w:rPr>
      </w:pPr>
      <w:r w:rsidRPr="005F69BB">
        <w:rPr>
          <w:rStyle w:val="22"/>
        </w:rPr>
        <w:t>СПП</w:t>
      </w:r>
      <w:r w:rsidR="009A117D" w:rsidRPr="005F69BB">
        <w:rPr>
          <w:rStyle w:val="22"/>
        </w:rPr>
        <w:t xml:space="preserve"> працює за річним планом роботи, </w:t>
      </w:r>
      <w:r w:rsidR="009E2B05" w:rsidRPr="005F69BB">
        <w:rPr>
          <w:rStyle w:val="22"/>
        </w:rPr>
        <w:t xml:space="preserve">затвердженим директором </w:t>
      </w:r>
      <w:r w:rsidR="009E2B05" w:rsidRPr="005F69BB">
        <w:t>училища</w:t>
      </w:r>
      <w:r w:rsidR="009E2B05" w:rsidRPr="005F69BB">
        <w:rPr>
          <w:rStyle w:val="22"/>
        </w:rPr>
        <w:t xml:space="preserve"> та </w:t>
      </w:r>
      <w:r w:rsidR="009A117D" w:rsidRPr="005F69BB">
        <w:rPr>
          <w:rStyle w:val="22"/>
        </w:rPr>
        <w:t xml:space="preserve">узгодженим з планом роботи, навчальними програмами і календарно-тематичними планами </w:t>
      </w:r>
      <w:r w:rsidRPr="005F69BB">
        <w:t>училища</w:t>
      </w:r>
      <w:r w:rsidR="00EC0DAF">
        <w:rPr>
          <w:lang w:val="ru-RU"/>
        </w:rPr>
        <w:t>.</w:t>
      </w:r>
      <w:r w:rsidR="009A117D" w:rsidRPr="005F69BB">
        <w:rPr>
          <w:rStyle w:val="22"/>
        </w:rPr>
        <w:t xml:space="preserve"> </w:t>
      </w:r>
    </w:p>
    <w:p w:rsidR="00E915DA" w:rsidRPr="005F69BB" w:rsidRDefault="00736F0D" w:rsidP="00406B98">
      <w:pPr>
        <w:pStyle w:val="21"/>
        <w:numPr>
          <w:ilvl w:val="1"/>
          <w:numId w:val="9"/>
        </w:numPr>
        <w:shd w:val="clear" w:color="auto" w:fill="auto"/>
        <w:tabs>
          <w:tab w:val="left" w:pos="709"/>
        </w:tabs>
        <w:spacing w:after="120" w:line="276" w:lineRule="auto"/>
        <w:ind w:left="0" w:firstLine="567"/>
        <w:jc w:val="both"/>
        <w:rPr>
          <w:rStyle w:val="22"/>
        </w:rPr>
      </w:pPr>
      <w:r w:rsidRPr="005F69BB">
        <w:rPr>
          <w:rStyle w:val="22"/>
        </w:rPr>
        <w:t>В СПП проводиться прийом учнів за такими спеціалізаціями: фортепіано, оркестрово-струнні інструменти (скрипка, віолончель, контрабас), народні інструменти (баян, акордеон, домра, балалайка, бандура, гітара), духові інструменти (сопілка, флейта, гобой, кларнет, фагот, труба, тромбон, туба), естрадні інструменти (гітара, саксофон, труба, тромбон, фортепіано та ударні інструменти), спів (класичний, естрадний).</w:t>
      </w:r>
    </w:p>
    <w:p w:rsidR="00E915DA" w:rsidRPr="005F69BB" w:rsidRDefault="009E2B05" w:rsidP="00406B98">
      <w:pPr>
        <w:pStyle w:val="21"/>
        <w:numPr>
          <w:ilvl w:val="1"/>
          <w:numId w:val="9"/>
        </w:numPr>
        <w:shd w:val="clear" w:color="auto" w:fill="auto"/>
        <w:tabs>
          <w:tab w:val="left" w:pos="709"/>
        </w:tabs>
        <w:spacing w:after="120" w:line="276" w:lineRule="auto"/>
        <w:ind w:left="0" w:firstLine="567"/>
        <w:jc w:val="both"/>
      </w:pPr>
      <w:r w:rsidRPr="005F69BB">
        <w:rPr>
          <w:rStyle w:val="22"/>
        </w:rPr>
        <w:t xml:space="preserve">У відповідності до навчальних планів заняття у СПП розподіляються на: індивідуальні та групові. Індивідуальні заняття передбачені для навчання грі на музичних інструментах (двічі на тиждень), групові – для вивчення музично-теоретичних дисциплін: сольфеджіо, музичної літератури (один раз на тиждень). Групи з колективного музичення передбачають розподіл всього контингенту СПП на дві підгрупи (хор молодших та старших класів). </w:t>
      </w:r>
    </w:p>
    <w:p w:rsidR="00E915DA" w:rsidRPr="005F69BB" w:rsidRDefault="00753C6C" w:rsidP="00406B98">
      <w:pPr>
        <w:pStyle w:val="21"/>
        <w:numPr>
          <w:ilvl w:val="1"/>
          <w:numId w:val="9"/>
        </w:numPr>
        <w:shd w:val="clear" w:color="auto" w:fill="auto"/>
        <w:tabs>
          <w:tab w:val="left" w:pos="709"/>
        </w:tabs>
        <w:spacing w:after="120" w:line="276" w:lineRule="auto"/>
        <w:ind w:left="0" w:firstLine="567"/>
        <w:jc w:val="both"/>
      </w:pPr>
      <w:r w:rsidRPr="005F69BB">
        <w:rPr>
          <w:rStyle w:val="22"/>
        </w:rPr>
        <w:t>Для організації роботи в СПП використовуються н</w:t>
      </w:r>
      <w:r w:rsidR="00F41FBB" w:rsidRPr="005F69BB">
        <w:rPr>
          <w:rStyle w:val="22"/>
        </w:rPr>
        <w:t xml:space="preserve">авчальні </w:t>
      </w:r>
      <w:r w:rsidRPr="005F69BB">
        <w:rPr>
          <w:rStyle w:val="22"/>
        </w:rPr>
        <w:t xml:space="preserve">плани та </w:t>
      </w:r>
      <w:r w:rsidR="00F41FBB" w:rsidRPr="005F69BB">
        <w:rPr>
          <w:rStyle w:val="22"/>
        </w:rPr>
        <w:t xml:space="preserve">програми </w:t>
      </w:r>
      <w:r w:rsidR="009E2B05" w:rsidRPr="005F69BB">
        <w:rPr>
          <w:rStyle w:val="22"/>
        </w:rPr>
        <w:t>для ДМШ</w:t>
      </w:r>
      <w:r w:rsidRPr="005F69BB">
        <w:rPr>
          <w:rStyle w:val="22"/>
        </w:rPr>
        <w:t>, затверджен</w:t>
      </w:r>
      <w:r w:rsidR="009E2B05" w:rsidRPr="005F69BB">
        <w:rPr>
          <w:rStyle w:val="22"/>
        </w:rPr>
        <w:t>і</w:t>
      </w:r>
      <w:r w:rsidRPr="005F69BB">
        <w:rPr>
          <w:rStyle w:val="22"/>
        </w:rPr>
        <w:t xml:space="preserve"> відповідним чином. Вони </w:t>
      </w:r>
      <w:r w:rsidR="009A117D" w:rsidRPr="005F69BB">
        <w:rPr>
          <w:rStyle w:val="22"/>
        </w:rPr>
        <w:t>передбачають</w:t>
      </w:r>
      <w:r w:rsidRPr="005F69BB">
        <w:rPr>
          <w:rStyle w:val="22"/>
        </w:rPr>
        <w:t xml:space="preserve"> 6 і 8 </w:t>
      </w:r>
      <w:r w:rsidRPr="005F69BB">
        <w:rPr>
          <w:rStyle w:val="22"/>
        </w:rPr>
        <w:lastRenderedPageBreak/>
        <w:t xml:space="preserve">річне навчання </w:t>
      </w:r>
      <w:r w:rsidR="009A117D" w:rsidRPr="005F69BB">
        <w:rPr>
          <w:rStyle w:val="22"/>
        </w:rPr>
        <w:t>учнів</w:t>
      </w:r>
      <w:r w:rsidR="00F41FBB" w:rsidRPr="005F69BB">
        <w:rPr>
          <w:rStyle w:val="22"/>
        </w:rPr>
        <w:t>.</w:t>
      </w:r>
      <w:r w:rsidR="009E2B05" w:rsidRPr="005F69BB">
        <w:rPr>
          <w:rStyle w:val="22"/>
        </w:rPr>
        <w:t xml:space="preserve"> Шестирічне навчання розраховано на учні</w:t>
      </w:r>
      <w:r w:rsidR="00EC0DAF">
        <w:rPr>
          <w:rStyle w:val="22"/>
          <w:lang w:val="ru-RU"/>
        </w:rPr>
        <w:t>в</w:t>
      </w:r>
      <w:r w:rsidR="009E2B05" w:rsidRPr="005F69BB">
        <w:rPr>
          <w:rStyle w:val="22"/>
        </w:rPr>
        <w:t>, які грають на духових, народних та ударних інструментах. Восьмирічне навчання – на учні</w:t>
      </w:r>
      <w:r w:rsidR="00EC0DAF" w:rsidRPr="00EC0DAF">
        <w:rPr>
          <w:rStyle w:val="22"/>
        </w:rPr>
        <w:t>в</w:t>
      </w:r>
      <w:r w:rsidR="009E2B05" w:rsidRPr="005F69BB">
        <w:rPr>
          <w:rStyle w:val="22"/>
        </w:rPr>
        <w:t xml:space="preserve">, що грають на фортепіано, струнних інструментах або співають. Крім того, розподіл на 6 і 8 річне навчання може здійснюватися залежно від вікової категорії учнів. </w:t>
      </w:r>
    </w:p>
    <w:p w:rsidR="00E915DA" w:rsidRPr="005F69BB" w:rsidRDefault="009A117D" w:rsidP="00406B98">
      <w:pPr>
        <w:pStyle w:val="21"/>
        <w:numPr>
          <w:ilvl w:val="1"/>
          <w:numId w:val="9"/>
        </w:numPr>
        <w:shd w:val="clear" w:color="auto" w:fill="auto"/>
        <w:tabs>
          <w:tab w:val="left" w:pos="567"/>
        </w:tabs>
        <w:spacing w:after="120" w:line="276" w:lineRule="auto"/>
        <w:ind w:left="0" w:firstLine="709"/>
        <w:jc w:val="both"/>
      </w:pPr>
      <w:r w:rsidRPr="005F69BB">
        <w:rPr>
          <w:rStyle w:val="22"/>
        </w:rPr>
        <w:t>Середня наповнюваність груп</w:t>
      </w:r>
      <w:r w:rsidR="002E38CF" w:rsidRPr="005F69BB">
        <w:rPr>
          <w:rStyle w:val="22"/>
        </w:rPr>
        <w:t xml:space="preserve"> з музично-теоретичних предметів: сольфеджіо та музичної літератури</w:t>
      </w:r>
      <w:r w:rsidRPr="005F69BB">
        <w:rPr>
          <w:rStyle w:val="22"/>
        </w:rPr>
        <w:t xml:space="preserve"> у </w:t>
      </w:r>
      <w:r w:rsidR="00F41FBB" w:rsidRPr="005F69BB">
        <w:rPr>
          <w:rStyle w:val="22"/>
        </w:rPr>
        <w:t>СПП</w:t>
      </w:r>
      <w:r w:rsidRPr="005F69BB">
        <w:rPr>
          <w:rStyle w:val="22"/>
        </w:rPr>
        <w:t xml:space="preserve"> стан</w:t>
      </w:r>
      <w:r w:rsidR="007661DD" w:rsidRPr="005F69BB">
        <w:rPr>
          <w:rStyle w:val="22"/>
        </w:rPr>
        <w:t>овить 8</w:t>
      </w:r>
      <w:r w:rsidR="00F41FBB" w:rsidRPr="005F69BB">
        <w:rPr>
          <w:rStyle w:val="22"/>
        </w:rPr>
        <w:t xml:space="preserve">-15 учнів. </w:t>
      </w:r>
      <w:r w:rsidRPr="005F69BB">
        <w:rPr>
          <w:rStyle w:val="22"/>
        </w:rPr>
        <w:t>Наповнюваність окремих груп установлюється</w:t>
      </w:r>
      <w:r w:rsidR="00F41FBB" w:rsidRPr="005F69BB">
        <w:rPr>
          <w:rStyle w:val="22"/>
        </w:rPr>
        <w:t xml:space="preserve"> цикловою комісією «Теорія музики» та завідуючим СПП</w:t>
      </w:r>
      <w:r w:rsidRPr="005F69BB">
        <w:rPr>
          <w:rStyle w:val="22"/>
        </w:rPr>
        <w:t xml:space="preserve"> залежно від </w:t>
      </w:r>
      <w:r w:rsidR="00F41FBB" w:rsidRPr="005F69BB">
        <w:rPr>
          <w:rStyle w:val="22"/>
        </w:rPr>
        <w:t>кількості студентів</w:t>
      </w:r>
      <w:r w:rsidRPr="005F69BB">
        <w:rPr>
          <w:rStyle w:val="22"/>
        </w:rPr>
        <w:t xml:space="preserve">, </w:t>
      </w:r>
      <w:r w:rsidR="00F41FBB" w:rsidRPr="005F69BB">
        <w:rPr>
          <w:rStyle w:val="22"/>
        </w:rPr>
        <w:t>які навчаються на III та IV курсах Х</w:t>
      </w:r>
      <w:r w:rsidR="002E38CF" w:rsidRPr="005F69BB">
        <w:rPr>
          <w:rStyle w:val="22"/>
        </w:rPr>
        <w:t>ерсонського музичного училища</w:t>
      </w:r>
      <w:r w:rsidRPr="005F69BB">
        <w:rPr>
          <w:rStyle w:val="22"/>
        </w:rPr>
        <w:t>.</w:t>
      </w:r>
    </w:p>
    <w:p w:rsidR="00EC0DAF" w:rsidRPr="005F69BB" w:rsidRDefault="00EC0DAF" w:rsidP="00EC0DAF">
      <w:pPr>
        <w:pStyle w:val="21"/>
        <w:numPr>
          <w:ilvl w:val="1"/>
          <w:numId w:val="9"/>
        </w:numPr>
        <w:shd w:val="clear" w:color="auto" w:fill="auto"/>
        <w:tabs>
          <w:tab w:val="left" w:pos="709"/>
        </w:tabs>
        <w:spacing w:after="120" w:line="276" w:lineRule="auto"/>
        <w:ind w:left="0" w:firstLine="709"/>
        <w:jc w:val="both"/>
      </w:pPr>
      <w:r w:rsidRPr="005F69BB">
        <w:rPr>
          <w:rStyle w:val="22"/>
        </w:rPr>
        <w:t>Групи СПП розподіляються на класи у відповідності до навчального плану та програм з музично-теоретичних предметів.</w:t>
      </w:r>
    </w:p>
    <w:p w:rsidR="00EC0DAF" w:rsidRPr="005F69BB" w:rsidRDefault="00EC0DAF" w:rsidP="00EC0DAF">
      <w:pPr>
        <w:pStyle w:val="21"/>
        <w:numPr>
          <w:ilvl w:val="1"/>
          <w:numId w:val="9"/>
        </w:numPr>
        <w:shd w:val="clear" w:color="auto" w:fill="auto"/>
        <w:tabs>
          <w:tab w:val="left" w:pos="709"/>
        </w:tabs>
        <w:spacing w:after="120" w:line="276" w:lineRule="auto"/>
        <w:ind w:left="0" w:firstLine="709"/>
        <w:jc w:val="both"/>
      </w:pPr>
      <w:r w:rsidRPr="005F69BB">
        <w:rPr>
          <w:rStyle w:val="22"/>
        </w:rPr>
        <w:t>Академічна робота з учнями СПП училища (технічний залік, академічний концерт) проводиться за навчальними програмами відповідних спеціалізацій. Культурно-масова діяльність СПП передбачає організацію концертів, у яких беруть участь кращі учні СПП.</w:t>
      </w:r>
    </w:p>
    <w:p w:rsidR="00EC0DAF" w:rsidRPr="005F69BB" w:rsidRDefault="00EC0DAF" w:rsidP="00EC0DAF">
      <w:pPr>
        <w:pStyle w:val="21"/>
        <w:numPr>
          <w:ilvl w:val="1"/>
          <w:numId w:val="9"/>
        </w:numPr>
        <w:shd w:val="clear" w:color="auto" w:fill="auto"/>
        <w:tabs>
          <w:tab w:val="left" w:pos="709"/>
        </w:tabs>
        <w:spacing w:after="120" w:line="276" w:lineRule="auto"/>
        <w:ind w:left="0" w:firstLine="709"/>
        <w:jc w:val="both"/>
      </w:pPr>
      <w:r w:rsidRPr="005F69BB">
        <w:rPr>
          <w:rStyle w:val="22"/>
        </w:rPr>
        <w:t xml:space="preserve">Навчальний рік в СПП починається 1 вересня. </w:t>
      </w:r>
    </w:p>
    <w:p w:rsidR="00E915DA" w:rsidRPr="005F69BB" w:rsidRDefault="009A117D" w:rsidP="00406B98">
      <w:pPr>
        <w:pStyle w:val="21"/>
        <w:numPr>
          <w:ilvl w:val="1"/>
          <w:numId w:val="9"/>
        </w:numPr>
        <w:shd w:val="clear" w:color="auto" w:fill="auto"/>
        <w:tabs>
          <w:tab w:val="left" w:pos="567"/>
        </w:tabs>
        <w:spacing w:after="120" w:line="276" w:lineRule="auto"/>
        <w:ind w:left="0" w:firstLine="709"/>
        <w:jc w:val="both"/>
      </w:pPr>
      <w:r w:rsidRPr="005F69BB">
        <w:rPr>
          <w:rStyle w:val="22"/>
        </w:rPr>
        <w:t xml:space="preserve">Прийом до </w:t>
      </w:r>
      <w:r w:rsidR="00F41FBB" w:rsidRPr="005F69BB">
        <w:rPr>
          <w:rStyle w:val="22"/>
        </w:rPr>
        <w:t>СПП</w:t>
      </w:r>
      <w:r w:rsidRPr="005F69BB">
        <w:rPr>
          <w:rStyle w:val="22"/>
        </w:rPr>
        <w:t xml:space="preserve"> може здійснюватися протягом навчального року </w:t>
      </w:r>
      <w:r w:rsidR="00753C6C" w:rsidRPr="005F69BB">
        <w:rPr>
          <w:rStyle w:val="22"/>
        </w:rPr>
        <w:t xml:space="preserve">в залежності від обставин: вибуття з контингенту учнів або </w:t>
      </w:r>
      <w:r w:rsidRPr="005F69BB">
        <w:rPr>
          <w:rStyle w:val="22"/>
        </w:rPr>
        <w:t>за бажанням учнів, за згодою батьків або осіб, які їх замінюють</w:t>
      </w:r>
      <w:r w:rsidR="00F41FBB" w:rsidRPr="005F69BB">
        <w:rPr>
          <w:rStyle w:val="22"/>
        </w:rPr>
        <w:t>.</w:t>
      </w:r>
    </w:p>
    <w:p w:rsidR="00BC0E98" w:rsidRPr="005F69BB" w:rsidRDefault="009A117D" w:rsidP="00406B98">
      <w:pPr>
        <w:pStyle w:val="21"/>
        <w:numPr>
          <w:ilvl w:val="1"/>
          <w:numId w:val="9"/>
        </w:numPr>
        <w:shd w:val="clear" w:color="auto" w:fill="auto"/>
        <w:tabs>
          <w:tab w:val="left" w:pos="709"/>
        </w:tabs>
        <w:spacing w:after="120" w:line="276" w:lineRule="auto"/>
        <w:ind w:left="0" w:firstLine="709"/>
        <w:jc w:val="both"/>
      </w:pPr>
      <w:r w:rsidRPr="005F69BB">
        <w:rPr>
          <w:rStyle w:val="22"/>
        </w:rPr>
        <w:t>С</w:t>
      </w:r>
      <w:r w:rsidR="00F41FBB" w:rsidRPr="005F69BB">
        <w:rPr>
          <w:rStyle w:val="22"/>
        </w:rPr>
        <w:t xml:space="preserve">ПП </w:t>
      </w:r>
      <w:r w:rsidRPr="005F69BB">
        <w:rPr>
          <w:rStyle w:val="22"/>
        </w:rPr>
        <w:t xml:space="preserve">організовує роботу своїх груп у </w:t>
      </w:r>
      <w:r w:rsidR="00753C6C" w:rsidRPr="005F69BB">
        <w:rPr>
          <w:rStyle w:val="22"/>
        </w:rPr>
        <w:t>двох навчальних корпусах</w:t>
      </w:r>
      <w:r w:rsidRPr="005F69BB">
        <w:rPr>
          <w:rStyle w:val="22"/>
        </w:rPr>
        <w:t xml:space="preserve"> </w:t>
      </w:r>
      <w:r w:rsidR="00F41FBB" w:rsidRPr="005F69BB">
        <w:rPr>
          <w:rStyle w:val="22"/>
        </w:rPr>
        <w:t>училища</w:t>
      </w:r>
      <w:r w:rsidR="00753C6C" w:rsidRPr="005F69BB">
        <w:rPr>
          <w:rStyle w:val="22"/>
        </w:rPr>
        <w:t xml:space="preserve"> за адресами: проспект Ушакова, 39; вул. Богородицька, 7</w:t>
      </w:r>
      <w:r w:rsidRPr="005F69BB">
        <w:rPr>
          <w:rStyle w:val="22"/>
        </w:rPr>
        <w:t>.</w:t>
      </w:r>
      <w:r w:rsidR="002E2AF1" w:rsidRPr="005F69BB">
        <w:rPr>
          <w:rStyle w:val="22"/>
        </w:rPr>
        <w:br/>
      </w:r>
    </w:p>
    <w:p w:rsidR="00BC0E98" w:rsidRPr="005F69BB" w:rsidRDefault="00CE1245" w:rsidP="00426740">
      <w:pPr>
        <w:pStyle w:val="10"/>
        <w:keepNext/>
        <w:keepLines/>
        <w:shd w:val="clear" w:color="auto" w:fill="auto"/>
        <w:spacing w:after="120" w:line="276" w:lineRule="auto"/>
        <w:ind w:left="567"/>
        <w:jc w:val="center"/>
      </w:pPr>
      <w:bookmarkStart w:id="3" w:name="bookmark3"/>
      <w:r w:rsidRPr="005F69BB">
        <w:rPr>
          <w:rStyle w:val="12"/>
          <w:b/>
          <w:bCs/>
          <w:u w:val="none"/>
        </w:rPr>
        <w:t xml:space="preserve">III. </w:t>
      </w:r>
      <w:r w:rsidR="009A117D" w:rsidRPr="005F69BB">
        <w:rPr>
          <w:rStyle w:val="12"/>
          <w:b/>
          <w:bCs/>
          <w:u w:val="none"/>
        </w:rPr>
        <w:t>Учасники навчально-виховного процесу</w:t>
      </w:r>
      <w:bookmarkEnd w:id="3"/>
      <w:r w:rsidR="00AC51B8" w:rsidRPr="005F69BB">
        <w:rPr>
          <w:rStyle w:val="12"/>
          <w:b/>
          <w:bCs/>
          <w:u w:val="none"/>
        </w:rPr>
        <w:br/>
      </w:r>
    </w:p>
    <w:p w:rsidR="00BC0E98" w:rsidRPr="005F69BB" w:rsidRDefault="009A117D" w:rsidP="00406B98">
      <w:pPr>
        <w:pStyle w:val="21"/>
        <w:numPr>
          <w:ilvl w:val="1"/>
          <w:numId w:val="10"/>
        </w:numPr>
        <w:shd w:val="clear" w:color="auto" w:fill="auto"/>
        <w:tabs>
          <w:tab w:val="left" w:pos="1277"/>
        </w:tabs>
        <w:spacing w:after="120" w:line="276" w:lineRule="auto"/>
        <w:ind w:hanging="11"/>
        <w:jc w:val="both"/>
      </w:pPr>
      <w:r w:rsidRPr="005F69BB">
        <w:rPr>
          <w:rStyle w:val="22"/>
        </w:rPr>
        <w:t xml:space="preserve">Учасниками навчально-виховного процесу </w:t>
      </w:r>
      <w:r w:rsidR="00753C6C" w:rsidRPr="005F69BB">
        <w:rPr>
          <w:rStyle w:val="22"/>
        </w:rPr>
        <w:t>СПП</w:t>
      </w:r>
      <w:r w:rsidRPr="005F69BB">
        <w:rPr>
          <w:rStyle w:val="22"/>
        </w:rPr>
        <w:t xml:space="preserve"> є:</w:t>
      </w:r>
    </w:p>
    <w:p w:rsidR="00B1520A" w:rsidRPr="005F69BB" w:rsidRDefault="00B1520A" w:rsidP="00406B98">
      <w:pPr>
        <w:pStyle w:val="21"/>
        <w:numPr>
          <w:ilvl w:val="0"/>
          <w:numId w:val="2"/>
        </w:numPr>
        <w:shd w:val="clear" w:color="auto" w:fill="auto"/>
        <w:spacing w:after="0" w:line="276" w:lineRule="auto"/>
        <w:ind w:left="567" w:hanging="425"/>
      </w:pPr>
      <w:r w:rsidRPr="005F69BB">
        <w:rPr>
          <w:rStyle w:val="22"/>
        </w:rPr>
        <w:t>учні</w:t>
      </w:r>
      <w:r w:rsidR="009A117D" w:rsidRPr="005F69BB">
        <w:rPr>
          <w:rStyle w:val="22"/>
        </w:rPr>
        <w:t>;</w:t>
      </w:r>
    </w:p>
    <w:p w:rsidR="00B1520A" w:rsidRPr="005F69BB" w:rsidRDefault="009A117D" w:rsidP="00406B98">
      <w:pPr>
        <w:pStyle w:val="21"/>
        <w:numPr>
          <w:ilvl w:val="0"/>
          <w:numId w:val="2"/>
        </w:numPr>
        <w:shd w:val="clear" w:color="auto" w:fill="auto"/>
        <w:spacing w:after="0" w:line="276" w:lineRule="auto"/>
        <w:ind w:left="567" w:hanging="425"/>
      </w:pPr>
      <w:r w:rsidRPr="005F69BB">
        <w:rPr>
          <w:rStyle w:val="22"/>
        </w:rPr>
        <w:t xml:space="preserve">директор </w:t>
      </w:r>
      <w:r w:rsidR="00B1520A" w:rsidRPr="005F69BB">
        <w:rPr>
          <w:rStyle w:val="22"/>
        </w:rPr>
        <w:t>училища</w:t>
      </w:r>
      <w:r w:rsidRPr="005F69BB">
        <w:rPr>
          <w:rStyle w:val="22"/>
        </w:rPr>
        <w:t>, заступники директора</w:t>
      </w:r>
      <w:r w:rsidR="00753C6C" w:rsidRPr="005F69BB">
        <w:rPr>
          <w:rStyle w:val="22"/>
        </w:rPr>
        <w:t xml:space="preserve"> з навчально-виховної роботи</w:t>
      </w:r>
      <w:r w:rsidRPr="005F69BB">
        <w:rPr>
          <w:rStyle w:val="22"/>
        </w:rPr>
        <w:t xml:space="preserve"> </w:t>
      </w:r>
      <w:r w:rsidR="00B1520A" w:rsidRPr="005F69BB">
        <w:rPr>
          <w:rStyle w:val="22"/>
        </w:rPr>
        <w:t>училища</w:t>
      </w:r>
      <w:r w:rsidR="00753C6C" w:rsidRPr="005F69BB">
        <w:rPr>
          <w:rStyle w:val="22"/>
        </w:rPr>
        <w:t xml:space="preserve">, завідуючий </w:t>
      </w:r>
      <w:r w:rsidR="00AA32D5" w:rsidRPr="005F69BB">
        <w:rPr>
          <w:rStyle w:val="22"/>
        </w:rPr>
        <w:t>СПП в училищі</w:t>
      </w:r>
      <w:r w:rsidRPr="005F69BB">
        <w:rPr>
          <w:rStyle w:val="22"/>
        </w:rPr>
        <w:t>;</w:t>
      </w:r>
    </w:p>
    <w:p w:rsidR="00B1520A" w:rsidRPr="005F69BB" w:rsidRDefault="009A117D" w:rsidP="00406B98">
      <w:pPr>
        <w:pStyle w:val="21"/>
        <w:numPr>
          <w:ilvl w:val="0"/>
          <w:numId w:val="2"/>
        </w:numPr>
        <w:shd w:val="clear" w:color="auto" w:fill="auto"/>
        <w:spacing w:after="0" w:line="276" w:lineRule="auto"/>
        <w:ind w:left="567" w:hanging="425"/>
      </w:pPr>
      <w:r w:rsidRPr="005F69BB">
        <w:rPr>
          <w:rStyle w:val="22"/>
        </w:rPr>
        <w:t xml:space="preserve">педагогічні працівники, спеціалісти навчально-виховного процесу, які є працівниками </w:t>
      </w:r>
      <w:r w:rsidR="00B1520A" w:rsidRPr="005F69BB">
        <w:rPr>
          <w:rStyle w:val="22"/>
        </w:rPr>
        <w:t>училища</w:t>
      </w:r>
      <w:r w:rsidR="00753C6C" w:rsidRPr="005F69BB">
        <w:rPr>
          <w:rStyle w:val="22"/>
        </w:rPr>
        <w:t xml:space="preserve"> та одночасно консультантами в СПП;</w:t>
      </w:r>
    </w:p>
    <w:p w:rsidR="00BC0E98" w:rsidRPr="005F69BB" w:rsidRDefault="009A117D" w:rsidP="00406B98">
      <w:pPr>
        <w:pStyle w:val="21"/>
        <w:numPr>
          <w:ilvl w:val="0"/>
          <w:numId w:val="2"/>
        </w:numPr>
        <w:shd w:val="clear" w:color="auto" w:fill="auto"/>
        <w:spacing w:after="120" w:line="276" w:lineRule="auto"/>
        <w:ind w:left="567" w:hanging="425"/>
      </w:pPr>
      <w:r w:rsidRPr="005F69BB">
        <w:rPr>
          <w:rStyle w:val="22"/>
        </w:rPr>
        <w:t>батьки або особи, які їх замінюють.</w:t>
      </w:r>
    </w:p>
    <w:p w:rsidR="00BC0E98" w:rsidRPr="005F69BB" w:rsidRDefault="00B1520A" w:rsidP="00406B98">
      <w:pPr>
        <w:pStyle w:val="21"/>
        <w:numPr>
          <w:ilvl w:val="1"/>
          <w:numId w:val="10"/>
        </w:numPr>
        <w:shd w:val="clear" w:color="auto" w:fill="auto"/>
        <w:tabs>
          <w:tab w:val="left" w:pos="1297"/>
        </w:tabs>
        <w:spacing w:after="120" w:line="276" w:lineRule="auto"/>
        <w:ind w:hanging="11"/>
        <w:jc w:val="both"/>
      </w:pPr>
      <w:r w:rsidRPr="005F69BB">
        <w:rPr>
          <w:rStyle w:val="22"/>
        </w:rPr>
        <w:t xml:space="preserve">Учні СПП </w:t>
      </w:r>
      <w:r w:rsidR="009A117D" w:rsidRPr="005F69BB">
        <w:rPr>
          <w:rStyle w:val="22"/>
        </w:rPr>
        <w:t>мають гарантоване державою право на:</w:t>
      </w:r>
    </w:p>
    <w:p w:rsidR="00BC0E98" w:rsidRPr="005F69BB" w:rsidRDefault="009A117D" w:rsidP="00406B98">
      <w:pPr>
        <w:pStyle w:val="21"/>
        <w:numPr>
          <w:ilvl w:val="0"/>
          <w:numId w:val="2"/>
        </w:numPr>
        <w:shd w:val="clear" w:color="auto" w:fill="auto"/>
        <w:tabs>
          <w:tab w:val="left" w:pos="1495"/>
        </w:tabs>
        <w:spacing w:after="0" w:line="276" w:lineRule="auto"/>
        <w:ind w:left="426" w:hanging="284"/>
        <w:jc w:val="both"/>
      </w:pPr>
      <w:r w:rsidRPr="005F69BB">
        <w:rPr>
          <w:rStyle w:val="22"/>
        </w:rPr>
        <w:t>добровільний вибір позашкільного навчання та виду діяльності відповідно до їх здібностей, обдарувань, уподобань та інтересів;</w:t>
      </w:r>
    </w:p>
    <w:p w:rsidR="00BC0E98" w:rsidRPr="005F69BB" w:rsidRDefault="009A117D" w:rsidP="00406B98">
      <w:pPr>
        <w:pStyle w:val="21"/>
        <w:numPr>
          <w:ilvl w:val="0"/>
          <w:numId w:val="2"/>
        </w:numPr>
        <w:shd w:val="clear" w:color="auto" w:fill="auto"/>
        <w:tabs>
          <w:tab w:val="left" w:pos="1495"/>
        </w:tabs>
        <w:spacing w:after="0" w:line="276" w:lineRule="auto"/>
        <w:ind w:left="426" w:hanging="284"/>
        <w:jc w:val="both"/>
      </w:pPr>
      <w:r w:rsidRPr="005F69BB">
        <w:rPr>
          <w:rStyle w:val="22"/>
        </w:rPr>
        <w:t>безпечні та нешкідливі умови навчання та праці;</w:t>
      </w:r>
    </w:p>
    <w:p w:rsidR="00BC0E98" w:rsidRPr="005F69BB" w:rsidRDefault="009A117D" w:rsidP="00406B98">
      <w:pPr>
        <w:pStyle w:val="21"/>
        <w:numPr>
          <w:ilvl w:val="0"/>
          <w:numId w:val="2"/>
        </w:numPr>
        <w:shd w:val="clear" w:color="auto" w:fill="auto"/>
        <w:tabs>
          <w:tab w:val="left" w:pos="1495"/>
        </w:tabs>
        <w:spacing w:after="0" w:line="276" w:lineRule="auto"/>
        <w:ind w:left="426" w:hanging="284"/>
        <w:jc w:val="both"/>
      </w:pPr>
      <w:r w:rsidRPr="005F69BB">
        <w:rPr>
          <w:rStyle w:val="22"/>
        </w:rPr>
        <w:lastRenderedPageBreak/>
        <w:t>користування на</w:t>
      </w:r>
      <w:r w:rsidR="00B1520A" w:rsidRPr="005F69BB">
        <w:rPr>
          <w:rStyle w:val="22"/>
        </w:rPr>
        <w:t xml:space="preserve">вчальною, матеріально-технічною </w:t>
      </w:r>
      <w:r w:rsidRPr="005F69BB">
        <w:rPr>
          <w:rStyle w:val="22"/>
        </w:rPr>
        <w:t xml:space="preserve">базою </w:t>
      </w:r>
      <w:r w:rsidR="00B1520A" w:rsidRPr="005F69BB">
        <w:rPr>
          <w:rStyle w:val="22"/>
        </w:rPr>
        <w:t>училища</w:t>
      </w:r>
      <w:r w:rsidRPr="005F69BB">
        <w:rPr>
          <w:rStyle w:val="22"/>
        </w:rPr>
        <w:t xml:space="preserve">, визначеною </w:t>
      </w:r>
      <w:r w:rsidR="00B1520A" w:rsidRPr="005F69BB">
        <w:rPr>
          <w:rStyle w:val="22"/>
        </w:rPr>
        <w:t>училищем для потреб СПП</w:t>
      </w:r>
      <w:r w:rsidRPr="005F69BB">
        <w:rPr>
          <w:rStyle w:val="22"/>
        </w:rPr>
        <w:t>;</w:t>
      </w:r>
    </w:p>
    <w:p w:rsidR="00BC0E98" w:rsidRPr="005F69BB" w:rsidRDefault="009A117D" w:rsidP="00406B98">
      <w:pPr>
        <w:pStyle w:val="21"/>
        <w:numPr>
          <w:ilvl w:val="0"/>
          <w:numId w:val="2"/>
        </w:numPr>
        <w:shd w:val="clear" w:color="auto" w:fill="auto"/>
        <w:tabs>
          <w:tab w:val="left" w:pos="1495"/>
        </w:tabs>
        <w:spacing w:after="0" w:line="276" w:lineRule="auto"/>
        <w:ind w:left="426" w:hanging="283"/>
        <w:jc w:val="both"/>
      </w:pPr>
      <w:r w:rsidRPr="005F69BB">
        <w:rPr>
          <w:rStyle w:val="22"/>
        </w:rPr>
        <w:t>участь у різних видах навчальної, навчально-практичної робо</w:t>
      </w:r>
      <w:r w:rsidR="002E2AF1" w:rsidRPr="005F69BB">
        <w:rPr>
          <w:rStyle w:val="22"/>
        </w:rPr>
        <w:t>ти</w:t>
      </w:r>
      <w:r w:rsidR="00B1520A" w:rsidRPr="005F69BB">
        <w:rPr>
          <w:rStyle w:val="22"/>
        </w:rPr>
        <w:t>, олімпіадах,</w:t>
      </w:r>
      <w:r w:rsidRPr="005F69BB">
        <w:rPr>
          <w:rStyle w:val="22"/>
        </w:rPr>
        <w:t xml:space="preserve"> конкурсах та інших масових заходах</w:t>
      </w:r>
      <w:r w:rsidR="00753C6C" w:rsidRPr="005F69BB">
        <w:rPr>
          <w:rStyle w:val="22"/>
        </w:rPr>
        <w:t xml:space="preserve"> училищного, об</w:t>
      </w:r>
      <w:r w:rsidR="002E2AF1" w:rsidRPr="005F69BB">
        <w:rPr>
          <w:rStyle w:val="22"/>
        </w:rPr>
        <w:t>ласного та всеукраїнського рівнів</w:t>
      </w:r>
      <w:r w:rsidRPr="005F69BB">
        <w:rPr>
          <w:rStyle w:val="22"/>
        </w:rPr>
        <w:t>;</w:t>
      </w:r>
    </w:p>
    <w:p w:rsidR="00BC0E98" w:rsidRPr="005F69BB" w:rsidRDefault="009A117D" w:rsidP="00406B98">
      <w:pPr>
        <w:pStyle w:val="21"/>
        <w:numPr>
          <w:ilvl w:val="0"/>
          <w:numId w:val="2"/>
        </w:numPr>
        <w:shd w:val="clear" w:color="auto" w:fill="auto"/>
        <w:tabs>
          <w:tab w:val="left" w:pos="1495"/>
        </w:tabs>
        <w:spacing w:after="0" w:line="276" w:lineRule="auto"/>
        <w:ind w:left="426" w:hanging="283"/>
        <w:jc w:val="both"/>
      </w:pPr>
      <w:r w:rsidRPr="005F69BB">
        <w:rPr>
          <w:rStyle w:val="22"/>
        </w:rPr>
        <w:t>вільне вираження поглядів, переконань;</w:t>
      </w:r>
    </w:p>
    <w:p w:rsidR="00E915DA" w:rsidRPr="005F69BB" w:rsidRDefault="009A117D" w:rsidP="00406B98">
      <w:pPr>
        <w:pStyle w:val="21"/>
        <w:numPr>
          <w:ilvl w:val="0"/>
          <w:numId w:val="2"/>
        </w:numPr>
        <w:shd w:val="clear" w:color="auto" w:fill="auto"/>
        <w:tabs>
          <w:tab w:val="left" w:pos="1495"/>
        </w:tabs>
        <w:spacing w:after="120" w:line="276" w:lineRule="auto"/>
        <w:ind w:left="426" w:hanging="283"/>
        <w:jc w:val="both"/>
      </w:pPr>
      <w:r w:rsidRPr="005F69BB">
        <w:rPr>
          <w:rStyle w:val="22"/>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BC0E98" w:rsidRPr="005F69BB" w:rsidRDefault="00E915DA" w:rsidP="00406B98">
      <w:pPr>
        <w:pStyle w:val="21"/>
        <w:shd w:val="clear" w:color="auto" w:fill="auto"/>
        <w:tabs>
          <w:tab w:val="left" w:pos="1495"/>
        </w:tabs>
        <w:spacing w:after="120" w:line="276" w:lineRule="auto"/>
        <w:ind w:firstLine="709"/>
        <w:jc w:val="both"/>
      </w:pPr>
      <w:r w:rsidRPr="005F69BB">
        <w:t xml:space="preserve">3.3. </w:t>
      </w:r>
      <w:r w:rsidR="009A117D" w:rsidRPr="005F69BB">
        <w:rPr>
          <w:rStyle w:val="22"/>
        </w:rPr>
        <w:t xml:space="preserve">Учні </w:t>
      </w:r>
      <w:r w:rsidR="00B1520A" w:rsidRPr="005F69BB">
        <w:rPr>
          <w:rStyle w:val="22"/>
        </w:rPr>
        <w:t>СПП</w:t>
      </w:r>
      <w:r w:rsidR="009A117D" w:rsidRPr="005F69BB">
        <w:rPr>
          <w:rStyle w:val="22"/>
        </w:rPr>
        <w:t xml:space="preserve"> зобов’язані:</w:t>
      </w:r>
    </w:p>
    <w:p w:rsidR="00753C6C" w:rsidRPr="005F69BB" w:rsidRDefault="00753C6C" w:rsidP="00406B98">
      <w:pPr>
        <w:pStyle w:val="21"/>
        <w:numPr>
          <w:ilvl w:val="0"/>
          <w:numId w:val="2"/>
        </w:numPr>
        <w:shd w:val="clear" w:color="auto" w:fill="auto"/>
        <w:tabs>
          <w:tab w:val="left" w:pos="1495"/>
        </w:tabs>
        <w:spacing w:after="0" w:line="276" w:lineRule="auto"/>
        <w:ind w:left="426" w:hanging="340"/>
        <w:jc w:val="both"/>
        <w:rPr>
          <w:rStyle w:val="22"/>
        </w:rPr>
      </w:pPr>
      <w:r w:rsidRPr="005F69BB">
        <w:rPr>
          <w:rStyle w:val="22"/>
        </w:rPr>
        <w:t xml:space="preserve">відвідувати всі групові та індивідуальні заняття відповідно до розкладів затверджених заступником директора з практичного навчання; </w:t>
      </w:r>
    </w:p>
    <w:p w:rsidR="00BC0E98" w:rsidRPr="005F69BB" w:rsidRDefault="009A117D" w:rsidP="00406B98">
      <w:pPr>
        <w:pStyle w:val="21"/>
        <w:numPr>
          <w:ilvl w:val="0"/>
          <w:numId w:val="2"/>
        </w:numPr>
        <w:shd w:val="clear" w:color="auto" w:fill="auto"/>
        <w:tabs>
          <w:tab w:val="left" w:pos="1495"/>
        </w:tabs>
        <w:spacing w:after="0" w:line="276" w:lineRule="auto"/>
        <w:ind w:left="426" w:hanging="340"/>
        <w:jc w:val="both"/>
      </w:pPr>
      <w:r w:rsidRPr="005F69BB">
        <w:rPr>
          <w:rStyle w:val="22"/>
        </w:rPr>
        <w:t>оволодівати знаннями, вміннями, практичними навичками;</w:t>
      </w:r>
    </w:p>
    <w:p w:rsidR="00BC0E98" w:rsidRPr="005F69BB" w:rsidRDefault="009A117D" w:rsidP="00406B98">
      <w:pPr>
        <w:pStyle w:val="21"/>
        <w:numPr>
          <w:ilvl w:val="0"/>
          <w:numId w:val="2"/>
        </w:numPr>
        <w:shd w:val="clear" w:color="auto" w:fill="auto"/>
        <w:tabs>
          <w:tab w:val="left" w:pos="1495"/>
        </w:tabs>
        <w:spacing w:after="0" w:line="276" w:lineRule="auto"/>
        <w:ind w:left="426" w:hanging="340"/>
        <w:jc w:val="both"/>
      </w:pPr>
      <w:r w:rsidRPr="005F69BB">
        <w:rPr>
          <w:rStyle w:val="22"/>
        </w:rPr>
        <w:t>підвищувати загальний культурний рівень;</w:t>
      </w:r>
    </w:p>
    <w:p w:rsidR="00BC0E98" w:rsidRPr="005F69BB" w:rsidRDefault="009A117D" w:rsidP="00406B98">
      <w:pPr>
        <w:pStyle w:val="21"/>
        <w:numPr>
          <w:ilvl w:val="0"/>
          <w:numId w:val="2"/>
        </w:numPr>
        <w:shd w:val="clear" w:color="auto" w:fill="auto"/>
        <w:tabs>
          <w:tab w:val="left" w:pos="1495"/>
        </w:tabs>
        <w:spacing w:after="0" w:line="276" w:lineRule="auto"/>
        <w:ind w:left="426" w:hanging="340"/>
        <w:jc w:val="both"/>
      </w:pPr>
      <w:r w:rsidRPr="005F69BB">
        <w:rPr>
          <w:rStyle w:val="22"/>
        </w:rPr>
        <w:t>дотримуватися морально-етичних норм;</w:t>
      </w:r>
    </w:p>
    <w:p w:rsidR="00BC0E98" w:rsidRPr="005F69BB" w:rsidRDefault="009A117D" w:rsidP="00406B98">
      <w:pPr>
        <w:pStyle w:val="21"/>
        <w:numPr>
          <w:ilvl w:val="0"/>
          <w:numId w:val="2"/>
        </w:numPr>
        <w:shd w:val="clear" w:color="auto" w:fill="auto"/>
        <w:tabs>
          <w:tab w:val="left" w:pos="1495"/>
        </w:tabs>
        <w:spacing w:after="0" w:line="276" w:lineRule="auto"/>
        <w:ind w:left="426" w:hanging="340"/>
        <w:jc w:val="both"/>
      </w:pPr>
      <w:r w:rsidRPr="005F69BB">
        <w:rPr>
          <w:rStyle w:val="22"/>
        </w:rPr>
        <w:t>брати посильну участь у різних видах</w:t>
      </w:r>
      <w:r w:rsidR="00753C6C" w:rsidRPr="005F69BB">
        <w:rPr>
          <w:rStyle w:val="22"/>
        </w:rPr>
        <w:t xml:space="preserve"> концертної</w:t>
      </w:r>
      <w:r w:rsidRPr="005F69BB">
        <w:rPr>
          <w:rStyle w:val="22"/>
        </w:rPr>
        <w:t xml:space="preserve"> діяльності;</w:t>
      </w:r>
    </w:p>
    <w:p w:rsidR="00BC0E98" w:rsidRPr="005F69BB" w:rsidRDefault="009A117D" w:rsidP="00406B98">
      <w:pPr>
        <w:pStyle w:val="21"/>
        <w:numPr>
          <w:ilvl w:val="0"/>
          <w:numId w:val="2"/>
        </w:numPr>
        <w:shd w:val="clear" w:color="auto" w:fill="auto"/>
        <w:tabs>
          <w:tab w:val="left" w:pos="1495"/>
        </w:tabs>
        <w:spacing w:after="0" w:line="276" w:lineRule="auto"/>
        <w:ind w:left="426" w:hanging="340"/>
        <w:jc w:val="both"/>
      </w:pPr>
      <w:r w:rsidRPr="005F69BB">
        <w:rPr>
          <w:rStyle w:val="22"/>
        </w:rPr>
        <w:t>бережливо ставитися до державного, громадського і особистого майна;</w:t>
      </w:r>
    </w:p>
    <w:p w:rsidR="00BC0E98" w:rsidRPr="005F69BB" w:rsidRDefault="009A117D" w:rsidP="00406B98">
      <w:pPr>
        <w:pStyle w:val="21"/>
        <w:numPr>
          <w:ilvl w:val="0"/>
          <w:numId w:val="2"/>
        </w:numPr>
        <w:shd w:val="clear" w:color="auto" w:fill="auto"/>
        <w:tabs>
          <w:tab w:val="left" w:pos="1495"/>
        </w:tabs>
        <w:spacing w:after="120" w:line="276" w:lineRule="auto"/>
        <w:ind w:left="426" w:hanging="340"/>
        <w:jc w:val="both"/>
      </w:pPr>
      <w:r w:rsidRPr="005F69BB">
        <w:rPr>
          <w:rStyle w:val="22"/>
        </w:rPr>
        <w:t xml:space="preserve">дотримуватися вимог статуту, правил внутрішнього розпорядку </w:t>
      </w:r>
      <w:r w:rsidR="00B1520A" w:rsidRPr="005F69BB">
        <w:rPr>
          <w:rStyle w:val="22"/>
        </w:rPr>
        <w:t>училища</w:t>
      </w:r>
      <w:r w:rsidRPr="005F69BB">
        <w:rPr>
          <w:rStyle w:val="22"/>
        </w:rPr>
        <w:t>.</w:t>
      </w:r>
    </w:p>
    <w:p w:rsidR="00BC0E98" w:rsidRPr="005F69BB" w:rsidRDefault="009A117D" w:rsidP="00406B98">
      <w:pPr>
        <w:pStyle w:val="21"/>
        <w:numPr>
          <w:ilvl w:val="1"/>
          <w:numId w:val="11"/>
        </w:numPr>
        <w:shd w:val="clear" w:color="auto" w:fill="auto"/>
        <w:tabs>
          <w:tab w:val="left" w:pos="1297"/>
        </w:tabs>
        <w:spacing w:after="120" w:line="276" w:lineRule="auto"/>
        <w:ind w:hanging="11"/>
        <w:jc w:val="both"/>
      </w:pPr>
      <w:r w:rsidRPr="005F69BB">
        <w:rPr>
          <w:rStyle w:val="22"/>
        </w:rPr>
        <w:t>Педагогічні працівники</w:t>
      </w:r>
      <w:r w:rsidR="00753C6C" w:rsidRPr="005F69BB">
        <w:rPr>
          <w:rStyle w:val="22"/>
        </w:rPr>
        <w:t>-консультанти</w:t>
      </w:r>
      <w:r w:rsidRPr="005F69BB">
        <w:rPr>
          <w:rStyle w:val="22"/>
        </w:rPr>
        <w:t xml:space="preserve"> </w:t>
      </w:r>
      <w:r w:rsidR="00B1520A" w:rsidRPr="005F69BB">
        <w:rPr>
          <w:rStyle w:val="22"/>
        </w:rPr>
        <w:t>СПП</w:t>
      </w:r>
      <w:r w:rsidRPr="005F69BB">
        <w:rPr>
          <w:rStyle w:val="22"/>
        </w:rPr>
        <w:t xml:space="preserve"> є працівниками </w:t>
      </w:r>
      <w:r w:rsidR="00B1520A" w:rsidRPr="005F69BB">
        <w:rPr>
          <w:rStyle w:val="22"/>
        </w:rPr>
        <w:t>училища</w:t>
      </w:r>
      <w:r w:rsidRPr="005F69BB">
        <w:rPr>
          <w:rStyle w:val="22"/>
        </w:rPr>
        <w:t>.</w:t>
      </w:r>
    </w:p>
    <w:p w:rsidR="00BC0E98" w:rsidRPr="005F69BB" w:rsidRDefault="009A117D" w:rsidP="001B3142">
      <w:pPr>
        <w:pStyle w:val="21"/>
        <w:shd w:val="clear" w:color="auto" w:fill="auto"/>
        <w:spacing w:after="0" w:line="276" w:lineRule="auto"/>
        <w:ind w:left="567" w:firstLine="780"/>
      </w:pPr>
      <w:r w:rsidRPr="005F69BB">
        <w:rPr>
          <w:rStyle w:val="22"/>
        </w:rPr>
        <w:t xml:space="preserve">Педагогічні працівники </w:t>
      </w:r>
      <w:r w:rsidR="00B1520A" w:rsidRPr="005F69BB">
        <w:rPr>
          <w:rStyle w:val="22"/>
        </w:rPr>
        <w:t>СПП</w:t>
      </w:r>
      <w:r w:rsidRPr="005F69BB">
        <w:rPr>
          <w:rStyle w:val="22"/>
        </w:rPr>
        <w:t xml:space="preserve"> мають право на:</w:t>
      </w:r>
    </w:p>
    <w:p w:rsidR="00BC0E98" w:rsidRPr="005F69BB" w:rsidRDefault="009A117D" w:rsidP="00406B98">
      <w:pPr>
        <w:pStyle w:val="21"/>
        <w:numPr>
          <w:ilvl w:val="0"/>
          <w:numId w:val="2"/>
        </w:numPr>
        <w:shd w:val="clear" w:color="auto" w:fill="auto"/>
        <w:tabs>
          <w:tab w:val="left" w:pos="1495"/>
        </w:tabs>
        <w:spacing w:after="0" w:line="276" w:lineRule="auto"/>
        <w:ind w:left="426" w:hanging="340"/>
        <w:jc w:val="both"/>
      </w:pPr>
      <w:r w:rsidRPr="005F69BB">
        <w:rPr>
          <w:rStyle w:val="22"/>
        </w:rPr>
        <w:t xml:space="preserve">внесення керівництву </w:t>
      </w:r>
      <w:r w:rsidR="00B1520A" w:rsidRPr="005F69BB">
        <w:rPr>
          <w:rStyle w:val="22"/>
        </w:rPr>
        <w:t>училища</w:t>
      </w:r>
      <w:r w:rsidRPr="005F69BB">
        <w:rPr>
          <w:rStyle w:val="22"/>
        </w:rPr>
        <w:t xml:space="preserve"> пропозицій щодо поліпшення навчально-виховного процесу</w:t>
      </w:r>
      <w:r w:rsidR="00753C6C" w:rsidRPr="005F69BB">
        <w:rPr>
          <w:rStyle w:val="22"/>
        </w:rPr>
        <w:t xml:space="preserve"> в СПП</w:t>
      </w:r>
      <w:r w:rsidRPr="005F69BB">
        <w:rPr>
          <w:rStyle w:val="22"/>
        </w:rPr>
        <w:t>;</w:t>
      </w:r>
    </w:p>
    <w:p w:rsidR="00BC0E98" w:rsidRPr="005F69BB" w:rsidRDefault="009A117D" w:rsidP="00406B98">
      <w:pPr>
        <w:pStyle w:val="21"/>
        <w:numPr>
          <w:ilvl w:val="0"/>
          <w:numId w:val="2"/>
        </w:numPr>
        <w:shd w:val="clear" w:color="auto" w:fill="auto"/>
        <w:tabs>
          <w:tab w:val="left" w:pos="1495"/>
        </w:tabs>
        <w:spacing w:after="0" w:line="276" w:lineRule="auto"/>
        <w:ind w:left="426"/>
        <w:jc w:val="both"/>
      </w:pPr>
      <w:r w:rsidRPr="005F69BB">
        <w:rPr>
          <w:rStyle w:val="22"/>
        </w:rPr>
        <w:t>вибір форм підвищення педагогічної кваліфікації;</w:t>
      </w:r>
    </w:p>
    <w:p w:rsidR="00BC0E98" w:rsidRPr="005F69BB" w:rsidRDefault="009A117D" w:rsidP="00406B98">
      <w:pPr>
        <w:pStyle w:val="21"/>
        <w:numPr>
          <w:ilvl w:val="0"/>
          <w:numId w:val="2"/>
        </w:numPr>
        <w:shd w:val="clear" w:color="auto" w:fill="auto"/>
        <w:tabs>
          <w:tab w:val="left" w:pos="1495"/>
        </w:tabs>
        <w:spacing w:after="0" w:line="276" w:lineRule="auto"/>
        <w:ind w:left="426"/>
        <w:jc w:val="both"/>
      </w:pPr>
      <w:r w:rsidRPr="005F69BB">
        <w:rPr>
          <w:rStyle w:val="22"/>
        </w:rPr>
        <w:t xml:space="preserve">участь у роботі методичних об’єднань, нарад, зборів, інших органів самоврядування </w:t>
      </w:r>
      <w:r w:rsidR="00B1520A" w:rsidRPr="005F69BB">
        <w:rPr>
          <w:rStyle w:val="22"/>
        </w:rPr>
        <w:t>училища</w:t>
      </w:r>
      <w:r w:rsidRPr="005F69BB">
        <w:rPr>
          <w:rStyle w:val="22"/>
        </w:rPr>
        <w:t>, в заходах, пов’язаних з організацією навчально-виховної роботи</w:t>
      </w:r>
      <w:r w:rsidR="00753C6C" w:rsidRPr="005F69BB">
        <w:rPr>
          <w:rStyle w:val="22"/>
        </w:rPr>
        <w:t xml:space="preserve"> в СПП на циклових комісіях</w:t>
      </w:r>
      <w:r w:rsidRPr="005F69BB">
        <w:rPr>
          <w:rStyle w:val="22"/>
        </w:rPr>
        <w:t>;</w:t>
      </w:r>
    </w:p>
    <w:p w:rsidR="00BC0E98" w:rsidRPr="005F69BB" w:rsidRDefault="009A117D" w:rsidP="00406B98">
      <w:pPr>
        <w:pStyle w:val="21"/>
        <w:numPr>
          <w:ilvl w:val="0"/>
          <w:numId w:val="2"/>
        </w:numPr>
        <w:shd w:val="clear" w:color="auto" w:fill="auto"/>
        <w:tabs>
          <w:tab w:val="left" w:pos="1495"/>
        </w:tabs>
        <w:spacing w:after="0" w:line="276" w:lineRule="auto"/>
        <w:ind w:left="426"/>
        <w:jc w:val="both"/>
      </w:pPr>
      <w:r w:rsidRPr="005F69BB">
        <w:rPr>
          <w:rStyle w:val="22"/>
        </w:rPr>
        <w:t xml:space="preserve">вибір педагогічно обґрунтованих форм, методів, засобів роботи з </w:t>
      </w:r>
      <w:r w:rsidR="00B1520A" w:rsidRPr="005F69BB">
        <w:rPr>
          <w:rStyle w:val="22"/>
        </w:rPr>
        <w:t>учнями</w:t>
      </w:r>
      <w:r w:rsidRPr="005F69BB">
        <w:rPr>
          <w:rStyle w:val="22"/>
        </w:rPr>
        <w:t>;</w:t>
      </w:r>
    </w:p>
    <w:p w:rsidR="00B1520A" w:rsidRPr="005F69BB" w:rsidRDefault="009A117D" w:rsidP="00406B98">
      <w:pPr>
        <w:pStyle w:val="21"/>
        <w:numPr>
          <w:ilvl w:val="0"/>
          <w:numId w:val="2"/>
        </w:numPr>
        <w:shd w:val="clear" w:color="auto" w:fill="auto"/>
        <w:tabs>
          <w:tab w:val="left" w:pos="1495"/>
        </w:tabs>
        <w:spacing w:after="120" w:line="276" w:lineRule="auto"/>
        <w:ind w:left="426"/>
        <w:jc w:val="both"/>
      </w:pPr>
      <w:r w:rsidRPr="005F69BB">
        <w:rPr>
          <w:rStyle w:val="22"/>
        </w:rPr>
        <w:t>захист професійної честі, гідності відповідно до за</w:t>
      </w:r>
      <w:r w:rsidR="00E915DA" w:rsidRPr="005F69BB">
        <w:rPr>
          <w:rStyle w:val="22"/>
        </w:rPr>
        <w:t>конодавства.</w:t>
      </w:r>
    </w:p>
    <w:p w:rsidR="00BC0E98" w:rsidRPr="005F69BB" w:rsidRDefault="009A117D" w:rsidP="00406B98">
      <w:pPr>
        <w:pStyle w:val="21"/>
        <w:numPr>
          <w:ilvl w:val="1"/>
          <w:numId w:val="11"/>
        </w:numPr>
        <w:shd w:val="clear" w:color="auto" w:fill="auto"/>
        <w:tabs>
          <w:tab w:val="left" w:pos="1272"/>
        </w:tabs>
        <w:spacing w:after="120" w:line="276" w:lineRule="auto"/>
        <w:ind w:hanging="11"/>
        <w:jc w:val="both"/>
      </w:pPr>
      <w:r w:rsidRPr="005F69BB">
        <w:rPr>
          <w:rStyle w:val="22"/>
        </w:rPr>
        <w:t>Педагогічні працівники</w:t>
      </w:r>
      <w:r w:rsidR="00753C6C" w:rsidRPr="005F69BB">
        <w:rPr>
          <w:rStyle w:val="22"/>
        </w:rPr>
        <w:t>-консультанти</w:t>
      </w:r>
      <w:r w:rsidRPr="005F69BB">
        <w:rPr>
          <w:rStyle w:val="22"/>
        </w:rPr>
        <w:t xml:space="preserve"> </w:t>
      </w:r>
      <w:r w:rsidR="00B1520A" w:rsidRPr="005F69BB">
        <w:rPr>
          <w:rStyle w:val="22"/>
        </w:rPr>
        <w:t>СПП</w:t>
      </w:r>
      <w:r w:rsidR="00753C6C" w:rsidRPr="005F69BB">
        <w:rPr>
          <w:rStyle w:val="22"/>
        </w:rPr>
        <w:t>,</w:t>
      </w:r>
      <w:r w:rsidR="00B1520A" w:rsidRPr="005F69BB">
        <w:rPr>
          <w:rStyle w:val="22"/>
        </w:rPr>
        <w:t xml:space="preserve"> </w:t>
      </w:r>
      <w:r w:rsidRPr="005F69BB">
        <w:rPr>
          <w:rStyle w:val="22"/>
        </w:rPr>
        <w:t>зобов’язані:</w:t>
      </w:r>
    </w:p>
    <w:p w:rsidR="00BC0E98" w:rsidRPr="005F69BB" w:rsidRDefault="009A117D" w:rsidP="00406B98">
      <w:pPr>
        <w:pStyle w:val="21"/>
        <w:numPr>
          <w:ilvl w:val="0"/>
          <w:numId w:val="2"/>
        </w:numPr>
        <w:shd w:val="clear" w:color="auto" w:fill="auto"/>
        <w:tabs>
          <w:tab w:val="left" w:pos="1495"/>
        </w:tabs>
        <w:spacing w:after="0" w:line="276" w:lineRule="auto"/>
        <w:ind w:left="426"/>
        <w:jc w:val="both"/>
      </w:pPr>
      <w:r w:rsidRPr="005F69BB">
        <w:rPr>
          <w:rStyle w:val="22"/>
        </w:rPr>
        <w:t xml:space="preserve">дотримуватися вимог Статуту </w:t>
      </w:r>
      <w:r w:rsidR="003C2DDC" w:rsidRPr="005F69BB">
        <w:rPr>
          <w:rStyle w:val="22"/>
        </w:rPr>
        <w:t>училища</w:t>
      </w:r>
      <w:r w:rsidRPr="005F69BB">
        <w:rPr>
          <w:rStyle w:val="22"/>
        </w:rPr>
        <w:t>, цього Положення, виконувати правила внутрішнього розпорядку та посадові обов’язки;</w:t>
      </w:r>
    </w:p>
    <w:p w:rsidR="003C2DDC" w:rsidRPr="005F69BB" w:rsidRDefault="009A117D" w:rsidP="00406B98">
      <w:pPr>
        <w:pStyle w:val="21"/>
        <w:numPr>
          <w:ilvl w:val="0"/>
          <w:numId w:val="2"/>
        </w:numPr>
        <w:shd w:val="clear" w:color="auto" w:fill="auto"/>
        <w:tabs>
          <w:tab w:val="left" w:pos="1495"/>
        </w:tabs>
        <w:spacing w:after="0" w:line="276" w:lineRule="auto"/>
        <w:ind w:left="426"/>
        <w:jc w:val="both"/>
      </w:pPr>
      <w:r w:rsidRPr="005F69BB">
        <w:rPr>
          <w:rStyle w:val="22"/>
        </w:rPr>
        <w:t>виконувати навчальні плани та програми</w:t>
      </w:r>
      <w:r w:rsidR="00753C6C" w:rsidRPr="005F69BB">
        <w:rPr>
          <w:rStyle w:val="22"/>
        </w:rPr>
        <w:t xml:space="preserve"> Д</w:t>
      </w:r>
      <w:r w:rsidR="002E2AF1" w:rsidRPr="005F69BB">
        <w:rPr>
          <w:rStyle w:val="22"/>
        </w:rPr>
        <w:t>МШ</w:t>
      </w:r>
      <w:r w:rsidR="00753C6C" w:rsidRPr="005F69BB">
        <w:rPr>
          <w:rStyle w:val="22"/>
        </w:rPr>
        <w:t>, які необхідні для організації роботи в СПП</w:t>
      </w:r>
      <w:r w:rsidRPr="005F69BB">
        <w:rPr>
          <w:rStyle w:val="22"/>
        </w:rPr>
        <w:t>;</w:t>
      </w:r>
    </w:p>
    <w:p w:rsidR="003C2DDC" w:rsidRPr="005F69BB" w:rsidRDefault="009A117D" w:rsidP="00406B98">
      <w:pPr>
        <w:pStyle w:val="21"/>
        <w:numPr>
          <w:ilvl w:val="0"/>
          <w:numId w:val="2"/>
        </w:numPr>
        <w:shd w:val="clear" w:color="auto" w:fill="auto"/>
        <w:tabs>
          <w:tab w:val="left" w:pos="1495"/>
        </w:tabs>
        <w:spacing w:after="0" w:line="276" w:lineRule="auto"/>
        <w:ind w:left="426"/>
        <w:jc w:val="both"/>
        <w:rPr>
          <w:rStyle w:val="22"/>
        </w:rPr>
      </w:pPr>
      <w:r w:rsidRPr="005F69BB">
        <w:rPr>
          <w:rStyle w:val="22"/>
        </w:rPr>
        <w:t>надавати знання</w:t>
      </w:r>
      <w:r w:rsidR="00753C6C" w:rsidRPr="005F69BB">
        <w:rPr>
          <w:rStyle w:val="22"/>
        </w:rPr>
        <w:t xml:space="preserve"> студентам-практикантам</w:t>
      </w:r>
      <w:r w:rsidRPr="005F69BB">
        <w:rPr>
          <w:rStyle w:val="22"/>
        </w:rPr>
        <w:t>, формувати вміння і навички, відповідно до індивідуальних можливостей</w:t>
      </w:r>
      <w:r w:rsidR="00B1520A" w:rsidRPr="005F69BB">
        <w:rPr>
          <w:rStyle w:val="22"/>
        </w:rPr>
        <w:t>, інтересів, нахилів, здібностей учнів</w:t>
      </w:r>
      <w:r w:rsidRPr="005F69BB">
        <w:rPr>
          <w:rStyle w:val="22"/>
        </w:rPr>
        <w:t>;</w:t>
      </w:r>
    </w:p>
    <w:p w:rsidR="003C2DDC" w:rsidRPr="005F69BB" w:rsidRDefault="009A117D" w:rsidP="00406B98">
      <w:pPr>
        <w:pStyle w:val="21"/>
        <w:numPr>
          <w:ilvl w:val="0"/>
          <w:numId w:val="2"/>
        </w:numPr>
        <w:shd w:val="clear" w:color="auto" w:fill="auto"/>
        <w:tabs>
          <w:tab w:val="left" w:pos="1495"/>
        </w:tabs>
        <w:spacing w:after="0" w:line="276" w:lineRule="auto"/>
        <w:ind w:left="426"/>
        <w:jc w:val="both"/>
        <w:rPr>
          <w:rStyle w:val="22"/>
        </w:rPr>
      </w:pPr>
      <w:r w:rsidRPr="005F69BB">
        <w:rPr>
          <w:rStyle w:val="22"/>
        </w:rPr>
        <w:t>сприяти розвиткові інтел</w:t>
      </w:r>
      <w:r w:rsidR="003C2DDC" w:rsidRPr="005F69BB">
        <w:rPr>
          <w:rStyle w:val="22"/>
        </w:rPr>
        <w:t>ектуальних і творчих здібностей</w:t>
      </w:r>
      <w:r w:rsidR="00753C6C" w:rsidRPr="005F69BB">
        <w:rPr>
          <w:rStyle w:val="22"/>
        </w:rPr>
        <w:t xml:space="preserve">, як студентів так і </w:t>
      </w:r>
      <w:r w:rsidR="00753C6C" w:rsidRPr="005F69BB">
        <w:rPr>
          <w:rStyle w:val="22"/>
        </w:rPr>
        <w:lastRenderedPageBreak/>
        <w:t>учнів</w:t>
      </w:r>
      <w:r w:rsidRPr="005F69BB">
        <w:rPr>
          <w:rStyle w:val="22"/>
        </w:rPr>
        <w:t>;</w:t>
      </w:r>
    </w:p>
    <w:p w:rsidR="00BC0E98" w:rsidRPr="005F69BB" w:rsidRDefault="003C2DDC" w:rsidP="00406B98">
      <w:pPr>
        <w:pStyle w:val="21"/>
        <w:numPr>
          <w:ilvl w:val="0"/>
          <w:numId w:val="2"/>
        </w:numPr>
        <w:shd w:val="clear" w:color="auto" w:fill="auto"/>
        <w:tabs>
          <w:tab w:val="left" w:pos="1495"/>
        </w:tabs>
        <w:spacing w:after="0" w:line="276" w:lineRule="auto"/>
        <w:ind w:left="426"/>
        <w:jc w:val="both"/>
      </w:pPr>
      <w:r w:rsidRPr="005F69BB">
        <w:rPr>
          <w:rStyle w:val="22"/>
        </w:rPr>
        <w:t>з</w:t>
      </w:r>
      <w:r w:rsidR="009A117D" w:rsidRPr="005F69BB">
        <w:rPr>
          <w:rStyle w:val="22"/>
        </w:rPr>
        <w:t>дійснювати педагогічний контроль за дотр</w:t>
      </w:r>
      <w:r w:rsidR="00CB0C58" w:rsidRPr="005F69BB">
        <w:rPr>
          <w:rStyle w:val="22"/>
        </w:rPr>
        <w:t xml:space="preserve">иманням </w:t>
      </w:r>
      <w:r w:rsidR="00753C6C" w:rsidRPr="005F69BB">
        <w:rPr>
          <w:rStyle w:val="22"/>
        </w:rPr>
        <w:t xml:space="preserve">студентами </w:t>
      </w:r>
      <w:r w:rsidR="00AA32D5" w:rsidRPr="005F69BB">
        <w:rPr>
          <w:rStyle w:val="22"/>
        </w:rPr>
        <w:t xml:space="preserve">в роботі з </w:t>
      </w:r>
      <w:r w:rsidR="00CB0C58" w:rsidRPr="005F69BB">
        <w:rPr>
          <w:rStyle w:val="22"/>
        </w:rPr>
        <w:t xml:space="preserve">учнями </w:t>
      </w:r>
      <w:r w:rsidR="009A117D" w:rsidRPr="005F69BB">
        <w:rPr>
          <w:rStyle w:val="22"/>
        </w:rPr>
        <w:t>морально-етичних норм поведінки, правил внутрішнього</w:t>
      </w:r>
      <w:r w:rsidRPr="005F69BB">
        <w:rPr>
          <w:rStyle w:val="22"/>
        </w:rPr>
        <w:t xml:space="preserve"> </w:t>
      </w:r>
      <w:r w:rsidR="009A117D" w:rsidRPr="005F69BB">
        <w:rPr>
          <w:rStyle w:val="22"/>
        </w:rPr>
        <w:t xml:space="preserve">трудового розпорядку позашкільного навчального закладу, вимог </w:t>
      </w:r>
      <w:r w:rsidR="00AA32D5" w:rsidRPr="005F69BB">
        <w:rPr>
          <w:rStyle w:val="22"/>
        </w:rPr>
        <w:t>складання індивідуальних</w:t>
      </w:r>
      <w:r w:rsidR="009A117D" w:rsidRPr="005F69BB">
        <w:rPr>
          <w:rStyle w:val="22"/>
        </w:rPr>
        <w:t xml:space="preserve"> документів, що регла</w:t>
      </w:r>
      <w:r w:rsidR="00AA32D5" w:rsidRPr="005F69BB">
        <w:rPr>
          <w:rStyle w:val="22"/>
        </w:rPr>
        <w:t>ментують організацію навчально-</w:t>
      </w:r>
      <w:r w:rsidR="009A117D" w:rsidRPr="005F69BB">
        <w:rPr>
          <w:rStyle w:val="22"/>
        </w:rPr>
        <w:t>виховного процесу</w:t>
      </w:r>
      <w:r w:rsidR="00AA32D5" w:rsidRPr="005F69BB">
        <w:rPr>
          <w:rStyle w:val="22"/>
        </w:rPr>
        <w:t xml:space="preserve"> в СПП</w:t>
      </w:r>
      <w:r w:rsidR="009A117D" w:rsidRPr="005F69BB">
        <w:rPr>
          <w:rStyle w:val="22"/>
        </w:rPr>
        <w:t>;</w:t>
      </w:r>
    </w:p>
    <w:p w:rsidR="00BC0E98" w:rsidRPr="005F69BB" w:rsidRDefault="009A117D" w:rsidP="00406B98">
      <w:pPr>
        <w:pStyle w:val="21"/>
        <w:numPr>
          <w:ilvl w:val="0"/>
          <w:numId w:val="2"/>
        </w:numPr>
        <w:shd w:val="clear" w:color="auto" w:fill="auto"/>
        <w:tabs>
          <w:tab w:val="left" w:pos="1495"/>
        </w:tabs>
        <w:spacing w:after="0" w:line="276" w:lineRule="auto"/>
        <w:ind w:left="426"/>
        <w:jc w:val="both"/>
      </w:pPr>
      <w:r w:rsidRPr="005F69BB">
        <w:rPr>
          <w:rStyle w:val="22"/>
        </w:rPr>
        <w:t xml:space="preserve">дотримуватися педагогічної етики, поважати гідність </w:t>
      </w:r>
      <w:r w:rsidR="00AA32D5" w:rsidRPr="005F69BB">
        <w:rPr>
          <w:rStyle w:val="22"/>
        </w:rPr>
        <w:t xml:space="preserve">студента-практиканта в роботі з учнем, </w:t>
      </w:r>
      <w:r w:rsidRPr="005F69BB">
        <w:rPr>
          <w:rStyle w:val="22"/>
        </w:rPr>
        <w:t xml:space="preserve">виховувати </w:t>
      </w:r>
      <w:r w:rsidR="00AA32D5" w:rsidRPr="005F69BB">
        <w:rPr>
          <w:rStyle w:val="22"/>
        </w:rPr>
        <w:t xml:space="preserve">в них </w:t>
      </w:r>
      <w:r w:rsidRPr="005F69BB">
        <w:rPr>
          <w:rStyle w:val="22"/>
        </w:rPr>
        <w:t>своєю діяльністю повагу до принципів загальнолюдської моралі;</w:t>
      </w:r>
    </w:p>
    <w:p w:rsidR="00BC0E98" w:rsidRPr="005F69BB" w:rsidRDefault="009A117D" w:rsidP="00406B98">
      <w:pPr>
        <w:pStyle w:val="21"/>
        <w:numPr>
          <w:ilvl w:val="0"/>
          <w:numId w:val="2"/>
        </w:numPr>
        <w:shd w:val="clear" w:color="auto" w:fill="auto"/>
        <w:tabs>
          <w:tab w:val="left" w:pos="1458"/>
        </w:tabs>
        <w:spacing w:after="0" w:line="276" w:lineRule="auto"/>
        <w:ind w:left="426"/>
        <w:jc w:val="both"/>
      </w:pPr>
      <w:r w:rsidRPr="005F69BB">
        <w:rPr>
          <w:rStyle w:val="22"/>
        </w:rPr>
        <w:t>виховувати повагу до батьків, жін</w:t>
      </w:r>
      <w:r w:rsidR="00AA32D5" w:rsidRPr="005F69BB">
        <w:rPr>
          <w:rStyle w:val="22"/>
        </w:rPr>
        <w:t>ок</w:t>
      </w:r>
      <w:r w:rsidRPr="005F69BB">
        <w:rPr>
          <w:rStyle w:val="22"/>
        </w:rPr>
        <w:t>, старших за віком, до народних традицій та звичаїв, духовних і культурних надбань народу України;</w:t>
      </w:r>
    </w:p>
    <w:p w:rsidR="00BC0E98" w:rsidRPr="005F69BB" w:rsidRDefault="009A117D" w:rsidP="00406B98">
      <w:pPr>
        <w:pStyle w:val="21"/>
        <w:numPr>
          <w:ilvl w:val="0"/>
          <w:numId w:val="2"/>
        </w:numPr>
        <w:shd w:val="clear" w:color="auto" w:fill="auto"/>
        <w:tabs>
          <w:tab w:val="left" w:pos="1458"/>
        </w:tabs>
        <w:spacing w:after="0" w:line="276" w:lineRule="auto"/>
        <w:ind w:left="426"/>
        <w:jc w:val="both"/>
      </w:pPr>
      <w:r w:rsidRPr="005F69BB">
        <w:rPr>
          <w:rStyle w:val="22"/>
        </w:rPr>
        <w:t>постійно підвищувати професійний рівень, педагогічну майстерність, загальну і політичну культуру;</w:t>
      </w:r>
    </w:p>
    <w:p w:rsidR="00BC0E98" w:rsidRPr="005F69BB" w:rsidRDefault="009A117D" w:rsidP="00406B98">
      <w:pPr>
        <w:pStyle w:val="21"/>
        <w:numPr>
          <w:ilvl w:val="0"/>
          <w:numId w:val="2"/>
        </w:numPr>
        <w:shd w:val="clear" w:color="auto" w:fill="auto"/>
        <w:tabs>
          <w:tab w:val="left" w:pos="1458"/>
        </w:tabs>
        <w:spacing w:after="0" w:line="276" w:lineRule="auto"/>
        <w:ind w:left="426"/>
        <w:jc w:val="both"/>
      </w:pPr>
      <w:r w:rsidRPr="005F69BB">
        <w:rPr>
          <w:rStyle w:val="22"/>
        </w:rPr>
        <w:t>вести документацію, пов’язану з виконанням посадових обов’язків (журнали, плани роботи тощо)</w:t>
      </w:r>
      <w:r w:rsidR="00AA32D5" w:rsidRPr="005F69BB">
        <w:rPr>
          <w:rStyle w:val="22"/>
        </w:rPr>
        <w:t xml:space="preserve"> в СПП</w:t>
      </w:r>
      <w:r w:rsidRPr="005F69BB">
        <w:rPr>
          <w:rStyle w:val="22"/>
        </w:rPr>
        <w:t>;</w:t>
      </w:r>
    </w:p>
    <w:p w:rsidR="00BC0E98" w:rsidRPr="005F69BB" w:rsidRDefault="009A117D" w:rsidP="00406B98">
      <w:pPr>
        <w:pStyle w:val="21"/>
        <w:numPr>
          <w:ilvl w:val="0"/>
          <w:numId w:val="2"/>
        </w:numPr>
        <w:shd w:val="clear" w:color="auto" w:fill="auto"/>
        <w:tabs>
          <w:tab w:val="left" w:pos="1458"/>
        </w:tabs>
        <w:spacing w:after="0" w:line="276" w:lineRule="auto"/>
        <w:ind w:left="426"/>
        <w:jc w:val="both"/>
      </w:pPr>
      <w:r w:rsidRPr="005F69BB">
        <w:rPr>
          <w:rStyle w:val="22"/>
        </w:rPr>
        <w:t xml:space="preserve">виконувати накази і розпорядження директора </w:t>
      </w:r>
      <w:r w:rsidR="003C2DDC" w:rsidRPr="005F69BB">
        <w:rPr>
          <w:rStyle w:val="22"/>
        </w:rPr>
        <w:t>училища</w:t>
      </w:r>
      <w:r w:rsidRPr="005F69BB">
        <w:rPr>
          <w:rStyle w:val="22"/>
        </w:rPr>
        <w:t xml:space="preserve">, керівника </w:t>
      </w:r>
      <w:r w:rsidR="003C2DDC" w:rsidRPr="005F69BB">
        <w:rPr>
          <w:rStyle w:val="22"/>
        </w:rPr>
        <w:t>СПП</w:t>
      </w:r>
      <w:r w:rsidRPr="005F69BB">
        <w:rPr>
          <w:rStyle w:val="22"/>
        </w:rPr>
        <w:t xml:space="preserve">, органів державного управління, до сфери управління яких належить </w:t>
      </w:r>
      <w:r w:rsidR="003C2DDC" w:rsidRPr="005F69BB">
        <w:rPr>
          <w:rStyle w:val="22"/>
        </w:rPr>
        <w:t>училище</w:t>
      </w:r>
      <w:r w:rsidRPr="005F69BB">
        <w:rPr>
          <w:rStyle w:val="22"/>
        </w:rPr>
        <w:t>.</w:t>
      </w:r>
    </w:p>
    <w:p w:rsidR="00E915DA" w:rsidRPr="005F69BB" w:rsidRDefault="009A117D" w:rsidP="00F17EFA">
      <w:pPr>
        <w:pStyle w:val="21"/>
        <w:numPr>
          <w:ilvl w:val="1"/>
          <w:numId w:val="11"/>
        </w:numPr>
        <w:shd w:val="clear" w:color="auto" w:fill="auto"/>
        <w:tabs>
          <w:tab w:val="left" w:pos="709"/>
        </w:tabs>
        <w:spacing w:after="120" w:line="276" w:lineRule="auto"/>
        <w:ind w:left="0" w:firstLine="709"/>
        <w:jc w:val="both"/>
      </w:pPr>
      <w:r w:rsidRPr="005F69BB">
        <w:rPr>
          <w:rStyle w:val="22"/>
        </w:rPr>
        <w:t>Викладачі</w:t>
      </w:r>
      <w:r w:rsidR="00AA32D5" w:rsidRPr="005F69BB">
        <w:rPr>
          <w:rStyle w:val="22"/>
        </w:rPr>
        <w:t>-консультанти</w:t>
      </w:r>
      <w:r w:rsidRPr="005F69BB">
        <w:rPr>
          <w:rStyle w:val="22"/>
        </w:rPr>
        <w:t xml:space="preserve">, керівники груп </w:t>
      </w:r>
      <w:r w:rsidR="00AA32D5" w:rsidRPr="005F69BB">
        <w:rPr>
          <w:rStyle w:val="22"/>
        </w:rPr>
        <w:t xml:space="preserve">з музично-теоретичних предметів </w:t>
      </w:r>
      <w:r w:rsidR="003C2DDC" w:rsidRPr="005F69BB">
        <w:rPr>
          <w:rStyle w:val="22"/>
        </w:rPr>
        <w:t>СПП</w:t>
      </w:r>
      <w:r w:rsidRPr="005F69BB">
        <w:rPr>
          <w:rStyle w:val="22"/>
        </w:rPr>
        <w:t xml:space="preserve"> працюють відповідно до</w:t>
      </w:r>
      <w:r w:rsidR="00AA32D5" w:rsidRPr="005F69BB">
        <w:rPr>
          <w:rStyle w:val="22"/>
        </w:rPr>
        <w:t xml:space="preserve"> розкладу занять, затвердженого </w:t>
      </w:r>
      <w:r w:rsidRPr="005F69BB">
        <w:rPr>
          <w:rStyle w:val="22"/>
        </w:rPr>
        <w:t xml:space="preserve">завідуючим </w:t>
      </w:r>
      <w:r w:rsidR="00AA32D5" w:rsidRPr="005F69BB">
        <w:rPr>
          <w:rStyle w:val="22"/>
        </w:rPr>
        <w:t>СПП училища.</w:t>
      </w:r>
    </w:p>
    <w:p w:rsidR="00E915DA" w:rsidRPr="005F69BB" w:rsidRDefault="009A117D" w:rsidP="00F17EFA">
      <w:pPr>
        <w:pStyle w:val="21"/>
        <w:numPr>
          <w:ilvl w:val="1"/>
          <w:numId w:val="11"/>
        </w:numPr>
        <w:shd w:val="clear" w:color="auto" w:fill="auto"/>
        <w:tabs>
          <w:tab w:val="left" w:pos="709"/>
        </w:tabs>
        <w:spacing w:after="120" w:line="276" w:lineRule="auto"/>
        <w:ind w:left="0" w:firstLine="709"/>
        <w:jc w:val="both"/>
      </w:pPr>
      <w:r w:rsidRPr="005F69BB">
        <w:rPr>
          <w:rStyle w:val="22"/>
        </w:rPr>
        <w:t xml:space="preserve">Обсяг педагогічного навантаження </w:t>
      </w:r>
      <w:r w:rsidR="003C2DDC" w:rsidRPr="005F69BB">
        <w:rPr>
          <w:rStyle w:val="22"/>
        </w:rPr>
        <w:t>в СПП</w:t>
      </w:r>
      <w:r w:rsidRPr="005F69BB">
        <w:rPr>
          <w:rStyle w:val="22"/>
        </w:rPr>
        <w:t xml:space="preserve"> визначається директором</w:t>
      </w:r>
      <w:r w:rsidR="003C2DDC" w:rsidRPr="005F69BB">
        <w:rPr>
          <w:rStyle w:val="22"/>
        </w:rPr>
        <w:t xml:space="preserve"> училища</w:t>
      </w:r>
      <w:r w:rsidR="00AA32D5" w:rsidRPr="005F69BB">
        <w:rPr>
          <w:rStyle w:val="22"/>
        </w:rPr>
        <w:t>, заступником директора з навчально-виховної роботи училища</w:t>
      </w:r>
      <w:r w:rsidRPr="005F69BB">
        <w:rPr>
          <w:rStyle w:val="22"/>
        </w:rPr>
        <w:t xml:space="preserve"> згідно із законодавством. Перерозподіл педагогічного навантаження протягом навчального року можливий у разі зміни кількості годин </w:t>
      </w:r>
      <w:r w:rsidR="00AA32D5" w:rsidRPr="005F69BB">
        <w:rPr>
          <w:rStyle w:val="22"/>
        </w:rPr>
        <w:t xml:space="preserve">у навантаженні викладача-консультанта, у разі вибуття </w:t>
      </w:r>
      <w:r w:rsidRPr="005F69BB">
        <w:rPr>
          <w:rStyle w:val="22"/>
        </w:rPr>
        <w:t xml:space="preserve">або зарахування учнів, протягом навчального року або за письмовою згодою педагогічного працівника, з додержанням законодавства про працю. </w:t>
      </w:r>
    </w:p>
    <w:p w:rsidR="00E915DA" w:rsidRPr="005F69BB" w:rsidRDefault="009A117D" w:rsidP="00F17EFA">
      <w:pPr>
        <w:pStyle w:val="21"/>
        <w:numPr>
          <w:ilvl w:val="1"/>
          <w:numId w:val="11"/>
        </w:numPr>
        <w:shd w:val="clear" w:color="auto" w:fill="auto"/>
        <w:tabs>
          <w:tab w:val="left" w:pos="709"/>
        </w:tabs>
        <w:spacing w:after="120" w:line="276" w:lineRule="auto"/>
        <w:ind w:left="0" w:firstLine="709"/>
        <w:jc w:val="both"/>
      </w:pPr>
      <w:r w:rsidRPr="005F69BB">
        <w:rPr>
          <w:rStyle w:val="22"/>
        </w:rPr>
        <w:t>Не допускається відволікання педагогічних працівників</w:t>
      </w:r>
      <w:r w:rsidR="00AA32D5" w:rsidRPr="005F69BB">
        <w:rPr>
          <w:rStyle w:val="22"/>
        </w:rPr>
        <w:t>-консультантів</w:t>
      </w:r>
      <w:r w:rsidRPr="005F69BB">
        <w:rPr>
          <w:rStyle w:val="22"/>
        </w:rPr>
        <w:t xml:space="preserve"> від виконання професійних обов’язків</w:t>
      </w:r>
      <w:r w:rsidR="00AA32D5" w:rsidRPr="005F69BB">
        <w:rPr>
          <w:rStyle w:val="22"/>
        </w:rPr>
        <w:t xml:space="preserve"> в СПП</w:t>
      </w:r>
      <w:r w:rsidRPr="005F69BB">
        <w:rPr>
          <w:rStyle w:val="22"/>
        </w:rPr>
        <w:t>, крім випадків, передбачених законодавством.</w:t>
      </w:r>
    </w:p>
    <w:p w:rsidR="00BC0E98" w:rsidRPr="005F69BB" w:rsidRDefault="009A117D" w:rsidP="00F17EFA">
      <w:pPr>
        <w:pStyle w:val="21"/>
        <w:numPr>
          <w:ilvl w:val="1"/>
          <w:numId w:val="11"/>
        </w:numPr>
        <w:shd w:val="clear" w:color="auto" w:fill="auto"/>
        <w:tabs>
          <w:tab w:val="left" w:pos="709"/>
        </w:tabs>
        <w:spacing w:after="120" w:line="276" w:lineRule="auto"/>
        <w:ind w:left="0" w:firstLine="709"/>
        <w:jc w:val="both"/>
      </w:pPr>
      <w:r w:rsidRPr="005F69BB">
        <w:rPr>
          <w:rStyle w:val="22"/>
        </w:rPr>
        <w:t xml:space="preserve">Педагогічні працівники </w:t>
      </w:r>
      <w:r w:rsidR="00AA32D5" w:rsidRPr="005F69BB">
        <w:rPr>
          <w:rStyle w:val="22"/>
        </w:rPr>
        <w:t>СПП</w:t>
      </w:r>
      <w:r w:rsidRPr="005F69BB">
        <w:rPr>
          <w:rStyle w:val="22"/>
        </w:rPr>
        <w:t xml:space="preserve"> підлягають атестації, як правило, один</w:t>
      </w:r>
      <w:r w:rsidR="007D5F2B" w:rsidRPr="005F69BB">
        <w:rPr>
          <w:rStyle w:val="22"/>
        </w:rPr>
        <w:t xml:space="preserve"> </w:t>
      </w:r>
      <w:r w:rsidRPr="005F69BB">
        <w:rPr>
          <w:rStyle w:val="22"/>
        </w:rPr>
        <w:t>раз на п’ять років відповідно до порядку, встановленого Міністерством культури України.</w:t>
      </w:r>
    </w:p>
    <w:p w:rsidR="00BC0E98" w:rsidRPr="005F69BB" w:rsidRDefault="00CE1245" w:rsidP="00426740">
      <w:pPr>
        <w:pStyle w:val="10"/>
        <w:keepNext/>
        <w:keepLines/>
        <w:shd w:val="clear" w:color="auto" w:fill="auto"/>
        <w:spacing w:after="120" w:line="276" w:lineRule="auto"/>
        <w:ind w:left="567"/>
        <w:jc w:val="center"/>
      </w:pPr>
      <w:bookmarkStart w:id="4" w:name="bookmark4"/>
      <w:r w:rsidRPr="005F69BB">
        <w:rPr>
          <w:rStyle w:val="12"/>
          <w:b/>
          <w:bCs/>
          <w:u w:val="none"/>
        </w:rPr>
        <w:t>IV.</w:t>
      </w:r>
      <w:r w:rsidR="00957E7C">
        <w:rPr>
          <w:rStyle w:val="12"/>
          <w:b/>
          <w:bCs/>
          <w:u w:val="none"/>
        </w:rPr>
        <w:t xml:space="preserve"> </w:t>
      </w:r>
      <w:r w:rsidR="009A117D" w:rsidRPr="005F69BB">
        <w:rPr>
          <w:rStyle w:val="12"/>
          <w:b/>
          <w:bCs/>
          <w:u w:val="none"/>
        </w:rPr>
        <w:t xml:space="preserve">Управління </w:t>
      </w:r>
      <w:bookmarkEnd w:id="4"/>
      <w:r w:rsidR="003C2DDC" w:rsidRPr="005F69BB">
        <w:rPr>
          <w:rStyle w:val="12"/>
          <w:b/>
          <w:bCs/>
          <w:u w:val="none"/>
        </w:rPr>
        <w:t>сектором педагогічної практики</w:t>
      </w:r>
      <w:r w:rsidR="00AC51B8" w:rsidRPr="005F69BB">
        <w:rPr>
          <w:rStyle w:val="12"/>
          <w:b/>
          <w:bCs/>
          <w:u w:val="none"/>
        </w:rPr>
        <w:br/>
      </w:r>
    </w:p>
    <w:p w:rsidR="00E915DA" w:rsidRPr="005F69BB" w:rsidRDefault="00E915DA" w:rsidP="00F17EFA">
      <w:pPr>
        <w:pStyle w:val="21"/>
        <w:shd w:val="clear" w:color="auto" w:fill="auto"/>
        <w:spacing w:after="120" w:line="276" w:lineRule="auto"/>
        <w:ind w:firstLine="709"/>
        <w:jc w:val="both"/>
      </w:pPr>
      <w:r w:rsidRPr="005F69BB">
        <w:rPr>
          <w:rStyle w:val="22"/>
        </w:rPr>
        <w:t xml:space="preserve">4.1.  </w:t>
      </w:r>
      <w:r w:rsidR="009A117D" w:rsidRPr="005F69BB">
        <w:rPr>
          <w:rStyle w:val="22"/>
        </w:rPr>
        <w:t xml:space="preserve">Загальне керівництво </w:t>
      </w:r>
      <w:r w:rsidR="003C2DDC" w:rsidRPr="005F69BB">
        <w:rPr>
          <w:rStyle w:val="22"/>
        </w:rPr>
        <w:t xml:space="preserve">СПП </w:t>
      </w:r>
      <w:r w:rsidR="009A117D" w:rsidRPr="005F69BB">
        <w:rPr>
          <w:rStyle w:val="22"/>
        </w:rPr>
        <w:t xml:space="preserve">здійснює директор </w:t>
      </w:r>
      <w:r w:rsidR="003C2DDC" w:rsidRPr="005F69BB">
        <w:rPr>
          <w:rStyle w:val="22"/>
        </w:rPr>
        <w:t>училища</w:t>
      </w:r>
      <w:r w:rsidR="009A117D" w:rsidRPr="005F69BB">
        <w:rPr>
          <w:rStyle w:val="22"/>
        </w:rPr>
        <w:t>.</w:t>
      </w:r>
    </w:p>
    <w:p w:rsidR="00E915DA" w:rsidRPr="005F69BB" w:rsidRDefault="00E915DA" w:rsidP="00F17EFA">
      <w:pPr>
        <w:pStyle w:val="21"/>
        <w:shd w:val="clear" w:color="auto" w:fill="auto"/>
        <w:spacing w:after="120" w:line="276" w:lineRule="auto"/>
        <w:ind w:firstLine="709"/>
        <w:jc w:val="both"/>
        <w:rPr>
          <w:rStyle w:val="22"/>
        </w:rPr>
      </w:pPr>
      <w:r w:rsidRPr="005F69BB">
        <w:t xml:space="preserve">4.2. </w:t>
      </w:r>
      <w:r w:rsidR="009A117D" w:rsidRPr="005F69BB">
        <w:rPr>
          <w:rStyle w:val="22"/>
        </w:rPr>
        <w:t xml:space="preserve">Завідуючий (керівник) </w:t>
      </w:r>
      <w:r w:rsidR="003C2DDC" w:rsidRPr="005F69BB">
        <w:rPr>
          <w:rStyle w:val="22"/>
        </w:rPr>
        <w:t>СПП</w:t>
      </w:r>
      <w:r w:rsidR="009A117D" w:rsidRPr="005F69BB">
        <w:rPr>
          <w:rStyle w:val="22"/>
        </w:rPr>
        <w:t xml:space="preserve">, педагогічні та інші працівники </w:t>
      </w:r>
      <w:r w:rsidR="003C2DDC" w:rsidRPr="005F69BB">
        <w:rPr>
          <w:rStyle w:val="22"/>
        </w:rPr>
        <w:t xml:space="preserve">сектору </w:t>
      </w:r>
      <w:r w:rsidR="009A117D" w:rsidRPr="005F69BB">
        <w:rPr>
          <w:rStyle w:val="22"/>
        </w:rPr>
        <w:lastRenderedPageBreak/>
        <w:t xml:space="preserve">призначаються на посади і звільняються з посад директором </w:t>
      </w:r>
      <w:r w:rsidR="003C2DDC" w:rsidRPr="005F69BB">
        <w:rPr>
          <w:rStyle w:val="22"/>
        </w:rPr>
        <w:t>училища</w:t>
      </w:r>
      <w:r w:rsidR="009A117D" w:rsidRPr="005F69BB">
        <w:rPr>
          <w:rStyle w:val="22"/>
        </w:rPr>
        <w:t>, відповідно до законодавства.</w:t>
      </w:r>
    </w:p>
    <w:p w:rsidR="00BC0E98" w:rsidRPr="005F69BB" w:rsidRDefault="00E915DA" w:rsidP="00F17EFA">
      <w:pPr>
        <w:pStyle w:val="21"/>
        <w:shd w:val="clear" w:color="auto" w:fill="auto"/>
        <w:spacing w:after="120" w:line="276" w:lineRule="auto"/>
        <w:ind w:firstLine="709"/>
        <w:jc w:val="both"/>
      </w:pPr>
      <w:r w:rsidRPr="005F69BB">
        <w:rPr>
          <w:rStyle w:val="22"/>
        </w:rPr>
        <w:t xml:space="preserve">4.3. </w:t>
      </w:r>
      <w:r w:rsidR="003C2DDC" w:rsidRPr="005F69BB">
        <w:rPr>
          <w:rStyle w:val="22"/>
        </w:rPr>
        <w:t>Завідуючий (керівник) СПП</w:t>
      </w:r>
      <w:r w:rsidR="009A117D" w:rsidRPr="005F69BB">
        <w:rPr>
          <w:rStyle w:val="22"/>
        </w:rPr>
        <w:t>:</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здійснює організацію колективу, раціональний добір і розстановку кадрів;</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організовує навчально-виховний процес;</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забезпечує контроль за виконанням навчальних планів і програм, якістю знань, умінь та навичок учнів;</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 xml:space="preserve">забезпечує дотриманням належних умов для </w:t>
      </w:r>
      <w:r w:rsidR="00AA32D5" w:rsidRPr="005F69BB">
        <w:rPr>
          <w:rStyle w:val="22"/>
        </w:rPr>
        <w:t xml:space="preserve">проходження </w:t>
      </w:r>
      <w:r w:rsidR="0096083F" w:rsidRPr="005F69BB">
        <w:rPr>
          <w:rStyle w:val="22"/>
        </w:rPr>
        <w:t xml:space="preserve">педагогічної та </w:t>
      </w:r>
      <w:r w:rsidR="00AA32D5" w:rsidRPr="005F69BB">
        <w:rPr>
          <w:rStyle w:val="22"/>
        </w:rPr>
        <w:t xml:space="preserve">концертмейстерської практики студентами-практикантами для </w:t>
      </w:r>
      <w:r w:rsidR="0096083F" w:rsidRPr="005F69BB">
        <w:rPr>
          <w:rStyle w:val="22"/>
        </w:rPr>
        <w:t xml:space="preserve">здобуття </w:t>
      </w:r>
      <w:r w:rsidR="00AA32D5" w:rsidRPr="005F69BB">
        <w:rPr>
          <w:rStyle w:val="22"/>
        </w:rPr>
        <w:t xml:space="preserve">кваліфікації «Викладач початкових спеціалізованих мистецьких навчальних закладів» та </w:t>
      </w:r>
      <w:r w:rsidRPr="005F69BB">
        <w:rPr>
          <w:rStyle w:val="22"/>
        </w:rPr>
        <w:t xml:space="preserve">здобуття учнями </w:t>
      </w:r>
      <w:r w:rsidR="00AA32D5" w:rsidRPr="005F69BB">
        <w:rPr>
          <w:rStyle w:val="22"/>
        </w:rPr>
        <w:t xml:space="preserve">якісної </w:t>
      </w:r>
      <w:r w:rsidRPr="005F69BB">
        <w:rPr>
          <w:rStyle w:val="22"/>
        </w:rPr>
        <w:t xml:space="preserve">позашкільної </w:t>
      </w:r>
      <w:r w:rsidR="00AA32D5" w:rsidRPr="005F69BB">
        <w:rPr>
          <w:rStyle w:val="22"/>
        </w:rPr>
        <w:t xml:space="preserve">мистецької </w:t>
      </w:r>
      <w:r w:rsidRPr="005F69BB">
        <w:rPr>
          <w:rStyle w:val="22"/>
        </w:rPr>
        <w:t>освіти;</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забезпечує дотримання вимог щодо охорони дитинства, санітарно- гігієнічних та протипожежних норм, техніки безпеки</w:t>
      </w:r>
      <w:r w:rsidR="000D7F78" w:rsidRPr="005F69BB">
        <w:rPr>
          <w:rStyle w:val="22"/>
        </w:rPr>
        <w:t xml:space="preserve"> в СПП</w:t>
      </w:r>
      <w:r w:rsidRPr="005F69BB">
        <w:rPr>
          <w:rStyle w:val="22"/>
        </w:rPr>
        <w:t>;</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 xml:space="preserve">відповідає перед директором </w:t>
      </w:r>
      <w:r w:rsidR="003C2DDC" w:rsidRPr="005F69BB">
        <w:rPr>
          <w:rStyle w:val="22"/>
        </w:rPr>
        <w:t>училища</w:t>
      </w:r>
      <w:r w:rsidRPr="005F69BB">
        <w:rPr>
          <w:rStyle w:val="22"/>
        </w:rPr>
        <w:t xml:space="preserve"> </w:t>
      </w:r>
      <w:r w:rsidR="002E38CF" w:rsidRPr="005F69BB">
        <w:rPr>
          <w:rStyle w:val="22"/>
        </w:rPr>
        <w:t>про</w:t>
      </w:r>
      <w:r w:rsidRPr="005F69BB">
        <w:rPr>
          <w:rStyle w:val="22"/>
        </w:rPr>
        <w:t xml:space="preserve"> результати діяльності </w:t>
      </w:r>
      <w:r w:rsidR="003C2DDC" w:rsidRPr="005F69BB">
        <w:rPr>
          <w:rStyle w:val="22"/>
        </w:rPr>
        <w:t>СПП</w:t>
      </w:r>
      <w:r w:rsidRPr="005F69BB">
        <w:rPr>
          <w:rStyle w:val="22"/>
        </w:rPr>
        <w:t>;</w:t>
      </w:r>
    </w:p>
    <w:p w:rsidR="00BC0E98" w:rsidRPr="005F69BB" w:rsidRDefault="009A117D" w:rsidP="00F17EFA">
      <w:pPr>
        <w:pStyle w:val="21"/>
        <w:numPr>
          <w:ilvl w:val="0"/>
          <w:numId w:val="2"/>
        </w:numPr>
        <w:shd w:val="clear" w:color="auto" w:fill="auto"/>
        <w:tabs>
          <w:tab w:val="left" w:pos="917"/>
        </w:tabs>
        <w:spacing w:after="0" w:line="276" w:lineRule="auto"/>
        <w:ind w:left="426" w:hanging="501"/>
        <w:jc w:val="both"/>
      </w:pPr>
      <w:r w:rsidRPr="005F69BB">
        <w:rPr>
          <w:rStyle w:val="22"/>
        </w:rPr>
        <w:t xml:space="preserve">готує для затвердження директором </w:t>
      </w:r>
      <w:r w:rsidR="003C2DDC" w:rsidRPr="005F69BB">
        <w:rPr>
          <w:rStyle w:val="22"/>
        </w:rPr>
        <w:t>училища</w:t>
      </w:r>
      <w:r w:rsidRPr="005F69BB">
        <w:rPr>
          <w:rStyle w:val="22"/>
        </w:rPr>
        <w:t>, у межах своєї компетенції, проекти наказів та розпор</w:t>
      </w:r>
      <w:r w:rsidR="003C2DDC" w:rsidRPr="005F69BB">
        <w:rPr>
          <w:rStyle w:val="22"/>
        </w:rPr>
        <w:t>яджень і контролює їх виконання.</w:t>
      </w:r>
    </w:p>
    <w:p w:rsidR="003014A3" w:rsidRPr="005F69BB" w:rsidRDefault="003014A3" w:rsidP="001B3142">
      <w:pPr>
        <w:pStyle w:val="10"/>
        <w:keepNext/>
        <w:keepLines/>
        <w:shd w:val="clear" w:color="auto" w:fill="auto"/>
        <w:spacing w:after="0" w:line="276" w:lineRule="auto"/>
        <w:ind w:left="567"/>
        <w:jc w:val="center"/>
        <w:rPr>
          <w:rStyle w:val="12"/>
          <w:b/>
          <w:bCs/>
        </w:rPr>
      </w:pPr>
      <w:bookmarkStart w:id="5" w:name="bookmark5"/>
    </w:p>
    <w:p w:rsidR="00BC0E98" w:rsidRPr="005F69BB" w:rsidRDefault="00CE1245" w:rsidP="001B3142">
      <w:pPr>
        <w:pStyle w:val="10"/>
        <w:keepNext/>
        <w:keepLines/>
        <w:shd w:val="clear" w:color="auto" w:fill="auto"/>
        <w:spacing w:after="0" w:line="276" w:lineRule="auto"/>
        <w:ind w:left="567"/>
        <w:jc w:val="center"/>
      </w:pPr>
      <w:r w:rsidRPr="005F69BB">
        <w:rPr>
          <w:rStyle w:val="12"/>
          <w:b/>
          <w:bCs/>
          <w:u w:val="none"/>
        </w:rPr>
        <w:t>V.</w:t>
      </w:r>
      <w:r w:rsidR="00D866F8">
        <w:rPr>
          <w:rStyle w:val="12"/>
          <w:b/>
          <w:bCs/>
          <w:u w:val="none"/>
        </w:rPr>
        <w:t xml:space="preserve"> </w:t>
      </w:r>
      <w:r w:rsidR="009A117D" w:rsidRPr="005F69BB">
        <w:rPr>
          <w:rStyle w:val="12"/>
          <w:b/>
          <w:bCs/>
          <w:u w:val="none"/>
        </w:rPr>
        <w:t xml:space="preserve">Фінансово-господарська діяльність та матеріально-технічна база </w:t>
      </w:r>
      <w:bookmarkEnd w:id="5"/>
      <w:r w:rsidR="000F7744" w:rsidRPr="005F69BB">
        <w:rPr>
          <w:rStyle w:val="12"/>
          <w:b/>
          <w:bCs/>
          <w:u w:val="none"/>
        </w:rPr>
        <w:t>СПП</w:t>
      </w:r>
      <w:r w:rsidR="001B3142" w:rsidRPr="005F69BB">
        <w:rPr>
          <w:rStyle w:val="12"/>
          <w:b/>
          <w:bCs/>
          <w:u w:val="none"/>
        </w:rPr>
        <w:br/>
      </w:r>
    </w:p>
    <w:p w:rsidR="00851635" w:rsidRPr="005F69BB" w:rsidRDefault="009A117D" w:rsidP="00F17EFA">
      <w:pPr>
        <w:pStyle w:val="21"/>
        <w:numPr>
          <w:ilvl w:val="1"/>
          <w:numId w:val="12"/>
        </w:numPr>
        <w:shd w:val="clear" w:color="auto" w:fill="auto"/>
        <w:tabs>
          <w:tab w:val="left" w:pos="709"/>
        </w:tabs>
        <w:spacing w:after="120" w:line="276" w:lineRule="auto"/>
        <w:ind w:left="0" w:firstLine="851"/>
        <w:rPr>
          <w:rStyle w:val="22"/>
        </w:rPr>
      </w:pPr>
      <w:r w:rsidRPr="005F69BB">
        <w:rPr>
          <w:rStyle w:val="22"/>
        </w:rPr>
        <w:t>Фінансування</w:t>
      </w:r>
      <w:r w:rsidR="002E38CF" w:rsidRPr="005F69BB">
        <w:rPr>
          <w:rStyle w:val="22"/>
        </w:rPr>
        <w:t xml:space="preserve"> СПП</w:t>
      </w:r>
      <w:r w:rsidR="00932DEC" w:rsidRPr="005F69BB">
        <w:rPr>
          <w:rStyle w:val="22"/>
        </w:rPr>
        <w:t xml:space="preserve"> здійснюється </w:t>
      </w:r>
      <w:r w:rsidRPr="005F69BB">
        <w:rPr>
          <w:rStyle w:val="22"/>
        </w:rPr>
        <w:t xml:space="preserve">за рахунок коштів обласного бюджету, передбачених на виконання навчальних планів </w:t>
      </w:r>
      <w:r w:rsidR="00851635" w:rsidRPr="005F69BB">
        <w:rPr>
          <w:rStyle w:val="22"/>
        </w:rPr>
        <w:t>училища</w:t>
      </w:r>
      <w:r w:rsidRPr="005F69BB">
        <w:rPr>
          <w:rStyle w:val="22"/>
        </w:rPr>
        <w:t xml:space="preserve"> щодо забезпечення педагогічної практики</w:t>
      </w:r>
      <w:r w:rsidR="00851635" w:rsidRPr="005F69BB">
        <w:rPr>
          <w:rStyle w:val="22"/>
        </w:rPr>
        <w:t>.</w:t>
      </w:r>
    </w:p>
    <w:p w:rsidR="00851635" w:rsidRPr="005F69BB" w:rsidRDefault="009A117D" w:rsidP="00F17EFA">
      <w:pPr>
        <w:pStyle w:val="21"/>
        <w:numPr>
          <w:ilvl w:val="1"/>
          <w:numId w:val="12"/>
        </w:numPr>
        <w:shd w:val="clear" w:color="auto" w:fill="auto"/>
        <w:tabs>
          <w:tab w:val="left" w:pos="1483"/>
        </w:tabs>
        <w:spacing w:after="120" w:line="276" w:lineRule="auto"/>
        <w:ind w:firstLine="131"/>
        <w:jc w:val="both"/>
      </w:pPr>
      <w:r w:rsidRPr="005F69BB">
        <w:rPr>
          <w:rStyle w:val="22"/>
        </w:rPr>
        <w:t xml:space="preserve">Матеріально-технічна база </w:t>
      </w:r>
      <w:r w:rsidR="00851635" w:rsidRPr="005F69BB">
        <w:rPr>
          <w:rStyle w:val="22"/>
        </w:rPr>
        <w:t>СПП</w:t>
      </w:r>
      <w:r w:rsidRPr="005F69BB">
        <w:rPr>
          <w:rStyle w:val="22"/>
        </w:rPr>
        <w:t xml:space="preserve"> є матеріально-технічною базою</w:t>
      </w:r>
      <w:r w:rsidR="00851635" w:rsidRPr="005F69BB">
        <w:t xml:space="preserve"> училища</w:t>
      </w:r>
      <w:r w:rsidRPr="005F69BB">
        <w:rPr>
          <w:rStyle w:val="22"/>
        </w:rPr>
        <w:t>.</w:t>
      </w:r>
    </w:p>
    <w:p w:rsidR="00BC0E98" w:rsidRPr="005F69BB" w:rsidRDefault="00851635" w:rsidP="00F17EFA">
      <w:pPr>
        <w:pStyle w:val="21"/>
        <w:numPr>
          <w:ilvl w:val="1"/>
          <w:numId w:val="12"/>
        </w:numPr>
        <w:shd w:val="clear" w:color="auto" w:fill="auto"/>
        <w:tabs>
          <w:tab w:val="left" w:pos="1483"/>
        </w:tabs>
        <w:spacing w:after="120" w:line="276" w:lineRule="auto"/>
        <w:ind w:firstLine="131"/>
        <w:jc w:val="both"/>
      </w:pPr>
      <w:r w:rsidRPr="005F69BB">
        <w:rPr>
          <w:rStyle w:val="22"/>
        </w:rPr>
        <w:t>СПП</w:t>
      </w:r>
      <w:r w:rsidR="009A117D" w:rsidRPr="005F69BB">
        <w:rPr>
          <w:rStyle w:val="22"/>
        </w:rPr>
        <w:t xml:space="preserve"> у процесі провадження своєї діяльності має право:</w:t>
      </w:r>
    </w:p>
    <w:p w:rsidR="00851635" w:rsidRPr="005F69BB" w:rsidRDefault="009A117D" w:rsidP="00F17EFA">
      <w:pPr>
        <w:pStyle w:val="21"/>
        <w:numPr>
          <w:ilvl w:val="0"/>
          <w:numId w:val="2"/>
        </w:numPr>
        <w:shd w:val="clear" w:color="auto" w:fill="auto"/>
        <w:spacing w:after="0" w:line="276" w:lineRule="auto"/>
        <w:ind w:left="426" w:hanging="425"/>
        <w:jc w:val="both"/>
      </w:pPr>
      <w:r w:rsidRPr="005F69BB">
        <w:rPr>
          <w:rStyle w:val="22"/>
        </w:rPr>
        <w:t xml:space="preserve">використовувати матеріально-технічну базу, майно </w:t>
      </w:r>
      <w:r w:rsidR="00851635" w:rsidRPr="005F69BB">
        <w:rPr>
          <w:rStyle w:val="22"/>
        </w:rPr>
        <w:t>училища</w:t>
      </w:r>
      <w:r w:rsidRPr="005F69BB">
        <w:rPr>
          <w:rStyle w:val="22"/>
        </w:rPr>
        <w:t xml:space="preserve"> відповідно до його статуту;</w:t>
      </w:r>
    </w:p>
    <w:p w:rsidR="00BC0E98" w:rsidRPr="005F69BB" w:rsidRDefault="002E38CF" w:rsidP="00F17EFA">
      <w:pPr>
        <w:pStyle w:val="21"/>
        <w:numPr>
          <w:ilvl w:val="0"/>
          <w:numId w:val="2"/>
        </w:numPr>
        <w:shd w:val="clear" w:color="auto" w:fill="auto"/>
        <w:spacing w:after="0" w:line="276" w:lineRule="auto"/>
        <w:ind w:left="426" w:hanging="425"/>
        <w:jc w:val="both"/>
      </w:pPr>
      <w:r w:rsidRPr="005F69BB">
        <w:rPr>
          <w:rStyle w:val="22"/>
        </w:rPr>
        <w:t xml:space="preserve">утримувати і зберігати матеріально технічну базу </w:t>
      </w:r>
      <w:r w:rsidR="009A117D" w:rsidRPr="005F69BB">
        <w:rPr>
          <w:rStyle w:val="22"/>
        </w:rPr>
        <w:t>у належ</w:t>
      </w:r>
      <w:r w:rsidRPr="005F69BB">
        <w:rPr>
          <w:rStyle w:val="22"/>
        </w:rPr>
        <w:t>ному санітарно-технічному стані.</w:t>
      </w:r>
    </w:p>
    <w:sectPr w:rsidR="00BC0E98" w:rsidRPr="005F69BB" w:rsidSect="009339B1">
      <w:footerReference w:type="default" r:id="rId8"/>
      <w:pgSz w:w="11900" w:h="16840"/>
      <w:pgMar w:top="1113" w:right="843" w:bottom="1135" w:left="12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48" w:rsidRDefault="00136348">
      <w:r>
        <w:separator/>
      </w:r>
    </w:p>
  </w:endnote>
  <w:endnote w:type="continuationSeparator" w:id="0">
    <w:p w:rsidR="00136348" w:rsidRDefault="0013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489"/>
      <w:docPartObj>
        <w:docPartGallery w:val="Page Numbers (Bottom of Page)"/>
        <w:docPartUnique/>
      </w:docPartObj>
    </w:sdtPr>
    <w:sdtEndPr>
      <w:rPr>
        <w:rFonts w:ascii="Times New Roman" w:hAnsi="Times New Roman" w:cs="Times New Roman"/>
      </w:rPr>
    </w:sdtEndPr>
    <w:sdtContent>
      <w:p w:rsidR="009636D7" w:rsidRPr="009636D7" w:rsidRDefault="00E4717B">
        <w:pPr>
          <w:pStyle w:val="a7"/>
          <w:jc w:val="center"/>
          <w:rPr>
            <w:rFonts w:ascii="Times New Roman" w:hAnsi="Times New Roman" w:cs="Times New Roman"/>
          </w:rPr>
        </w:pPr>
        <w:r w:rsidRPr="009636D7">
          <w:rPr>
            <w:rFonts w:ascii="Times New Roman" w:hAnsi="Times New Roman" w:cs="Times New Roman"/>
          </w:rPr>
          <w:fldChar w:fldCharType="begin"/>
        </w:r>
        <w:r w:rsidR="009636D7" w:rsidRPr="009636D7">
          <w:rPr>
            <w:rFonts w:ascii="Times New Roman" w:hAnsi="Times New Roman" w:cs="Times New Roman"/>
          </w:rPr>
          <w:instrText>PAGE   \* MERGEFORMAT</w:instrText>
        </w:r>
        <w:r w:rsidRPr="009636D7">
          <w:rPr>
            <w:rFonts w:ascii="Times New Roman" w:hAnsi="Times New Roman" w:cs="Times New Roman"/>
          </w:rPr>
          <w:fldChar w:fldCharType="separate"/>
        </w:r>
        <w:r w:rsidR="0035766E" w:rsidRPr="0035766E">
          <w:rPr>
            <w:rFonts w:ascii="Times New Roman" w:hAnsi="Times New Roman" w:cs="Times New Roman"/>
            <w:noProof/>
            <w:lang w:val="ru-RU"/>
          </w:rPr>
          <w:t>2</w:t>
        </w:r>
        <w:r w:rsidRPr="009636D7">
          <w:rPr>
            <w:rFonts w:ascii="Times New Roman" w:hAnsi="Times New Roman" w:cs="Times New Roman"/>
          </w:rPr>
          <w:fldChar w:fldCharType="end"/>
        </w:r>
      </w:p>
    </w:sdtContent>
  </w:sdt>
  <w:p w:rsidR="009636D7" w:rsidRDefault="009636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48" w:rsidRDefault="00136348"/>
  </w:footnote>
  <w:footnote w:type="continuationSeparator" w:id="0">
    <w:p w:rsidR="00136348" w:rsidRDefault="001363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D36"/>
    <w:multiLevelType w:val="multilevel"/>
    <w:tmpl w:val="BAC0E23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F1646"/>
    <w:multiLevelType w:val="multilevel"/>
    <w:tmpl w:val="7D12AAD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1341CA"/>
    <w:multiLevelType w:val="hybridMultilevel"/>
    <w:tmpl w:val="1D3A927A"/>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673BB"/>
    <w:multiLevelType w:val="multilevel"/>
    <w:tmpl w:val="41641A1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71EFB"/>
    <w:multiLevelType w:val="multilevel"/>
    <w:tmpl w:val="690C85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9D02E9"/>
    <w:multiLevelType w:val="multilevel"/>
    <w:tmpl w:val="B2EE07C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C7A09"/>
    <w:multiLevelType w:val="multilevel"/>
    <w:tmpl w:val="EB5AA426"/>
    <w:lvl w:ilvl="0">
      <w:start w:val="1"/>
      <w:numFmt w:val="decimal"/>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57A2C"/>
    <w:multiLevelType w:val="multilevel"/>
    <w:tmpl w:val="966AD3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923972"/>
    <w:multiLevelType w:val="multilevel"/>
    <w:tmpl w:val="066CBA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D4761"/>
    <w:multiLevelType w:val="multilevel"/>
    <w:tmpl w:val="2A042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CD7B72"/>
    <w:multiLevelType w:val="multilevel"/>
    <w:tmpl w:val="4EAA40E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B9A13B5"/>
    <w:multiLevelType w:val="hybridMultilevel"/>
    <w:tmpl w:val="9558EE94"/>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3"/>
  </w:num>
  <w:num w:numId="6">
    <w:abstractNumId w:val="2"/>
  </w:num>
  <w:num w:numId="7">
    <w:abstractNumId w:val="11"/>
  </w:num>
  <w:num w:numId="8">
    <w:abstractNumId w:val="10"/>
  </w:num>
  <w:num w:numId="9">
    <w:abstractNumId w:val="4"/>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8"/>
    <w:rsid w:val="00001303"/>
    <w:rsid w:val="00085C78"/>
    <w:rsid w:val="000C2813"/>
    <w:rsid w:val="000D7F78"/>
    <w:rsid w:val="000F7744"/>
    <w:rsid w:val="00136348"/>
    <w:rsid w:val="001A69EC"/>
    <w:rsid w:val="001B3142"/>
    <w:rsid w:val="00226E86"/>
    <w:rsid w:val="002E2AF1"/>
    <w:rsid w:val="002E38CF"/>
    <w:rsid w:val="003014A3"/>
    <w:rsid w:val="0035766E"/>
    <w:rsid w:val="003C2DDC"/>
    <w:rsid w:val="00406483"/>
    <w:rsid w:val="00406B98"/>
    <w:rsid w:val="00426740"/>
    <w:rsid w:val="004422B6"/>
    <w:rsid w:val="00455FC7"/>
    <w:rsid w:val="004D5D1C"/>
    <w:rsid w:val="005237CA"/>
    <w:rsid w:val="00570F4D"/>
    <w:rsid w:val="005F69BB"/>
    <w:rsid w:val="00690689"/>
    <w:rsid w:val="00693DFE"/>
    <w:rsid w:val="006B5489"/>
    <w:rsid w:val="006D0EA5"/>
    <w:rsid w:val="00736F0D"/>
    <w:rsid w:val="0074581E"/>
    <w:rsid w:val="00750CA4"/>
    <w:rsid w:val="00753C6C"/>
    <w:rsid w:val="00764139"/>
    <w:rsid w:val="007661DD"/>
    <w:rsid w:val="007D5F2B"/>
    <w:rsid w:val="00851635"/>
    <w:rsid w:val="00854F65"/>
    <w:rsid w:val="00895C6E"/>
    <w:rsid w:val="00932DEC"/>
    <w:rsid w:val="009339B1"/>
    <w:rsid w:val="00957E7C"/>
    <w:rsid w:val="0096083F"/>
    <w:rsid w:val="009636D7"/>
    <w:rsid w:val="009A117D"/>
    <w:rsid w:val="009E2B05"/>
    <w:rsid w:val="00A31262"/>
    <w:rsid w:val="00A565C1"/>
    <w:rsid w:val="00A75F70"/>
    <w:rsid w:val="00AA32D5"/>
    <w:rsid w:val="00AC51B8"/>
    <w:rsid w:val="00AF11F3"/>
    <w:rsid w:val="00B1520A"/>
    <w:rsid w:val="00B37B1A"/>
    <w:rsid w:val="00B74953"/>
    <w:rsid w:val="00BC0E98"/>
    <w:rsid w:val="00BC42E0"/>
    <w:rsid w:val="00C3374E"/>
    <w:rsid w:val="00CB0C58"/>
    <w:rsid w:val="00CE1245"/>
    <w:rsid w:val="00CE6798"/>
    <w:rsid w:val="00D03AE0"/>
    <w:rsid w:val="00D130CE"/>
    <w:rsid w:val="00D866F8"/>
    <w:rsid w:val="00DB44CA"/>
    <w:rsid w:val="00DE6CDC"/>
    <w:rsid w:val="00E0393A"/>
    <w:rsid w:val="00E45ED8"/>
    <w:rsid w:val="00E4717B"/>
    <w:rsid w:val="00E83C9C"/>
    <w:rsid w:val="00E915DA"/>
    <w:rsid w:val="00EA6270"/>
    <w:rsid w:val="00EC0DAF"/>
    <w:rsid w:val="00F14D03"/>
    <w:rsid w:val="00F17EFA"/>
    <w:rsid w:val="00F41FBB"/>
    <w:rsid w:val="00FE7FC8"/>
    <w:rsid w:val="00FF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3525D-F651-4C72-BBB6-95BBB85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17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717B"/>
    <w:rPr>
      <w:color w:val="0066CC"/>
      <w:u w:val="single"/>
    </w:rPr>
  </w:style>
  <w:style w:type="character" w:customStyle="1" w:styleId="2Exact">
    <w:name w:val="Подпись к картинке (2) Exact"/>
    <w:basedOn w:val="a0"/>
    <w:link w:val="2"/>
    <w:rsid w:val="00E4717B"/>
    <w:rPr>
      <w:rFonts w:ascii="Times New Roman" w:eastAsia="Times New Roman" w:hAnsi="Times New Roman" w:cs="Times New Roman"/>
      <w:b w:val="0"/>
      <w:bCs w:val="0"/>
      <w:i w:val="0"/>
      <w:iCs w:val="0"/>
      <w:smallCaps w:val="0"/>
      <w:strike w:val="0"/>
      <w:sz w:val="9"/>
      <w:szCs w:val="9"/>
      <w:u w:val="none"/>
    </w:rPr>
  </w:style>
  <w:style w:type="character" w:customStyle="1" w:styleId="2Exact0">
    <w:name w:val="Подпись к картинке (2) Exact"/>
    <w:basedOn w:val="2Exact"/>
    <w:rsid w:val="00E4717B"/>
    <w:rPr>
      <w:rFonts w:ascii="Times New Roman" w:eastAsia="Times New Roman" w:hAnsi="Times New Roman" w:cs="Times New Roman"/>
      <w:b w:val="0"/>
      <w:bCs w:val="0"/>
      <w:i w:val="0"/>
      <w:iCs w:val="0"/>
      <w:smallCaps w:val="0"/>
      <w:strike w:val="0"/>
      <w:color w:val="000000"/>
      <w:spacing w:val="0"/>
      <w:w w:val="100"/>
      <w:position w:val="0"/>
      <w:sz w:val="9"/>
      <w:szCs w:val="9"/>
      <w:u w:val="none"/>
      <w:lang w:val="uk-UA" w:eastAsia="uk-UA" w:bidi="uk-UA"/>
    </w:rPr>
  </w:style>
  <w:style w:type="character" w:customStyle="1" w:styleId="2Verdana6ptExact">
    <w:name w:val="Подпись к картинке (2) + Verdana;6 pt;Полужирный Exact"/>
    <w:basedOn w:val="2Exact"/>
    <w:rsid w:val="00E4717B"/>
    <w:rPr>
      <w:rFonts w:ascii="Verdana" w:eastAsia="Verdana" w:hAnsi="Verdana" w:cs="Verdana"/>
      <w:b/>
      <w:bCs/>
      <w:i w:val="0"/>
      <w:iCs w:val="0"/>
      <w:smallCaps w:val="0"/>
      <w:strike w:val="0"/>
      <w:color w:val="000000"/>
      <w:spacing w:val="0"/>
      <w:w w:val="100"/>
      <w:position w:val="0"/>
      <w:sz w:val="12"/>
      <w:szCs w:val="12"/>
      <w:u w:val="none"/>
      <w:lang w:val="uk-UA" w:eastAsia="uk-UA" w:bidi="uk-UA"/>
    </w:rPr>
  </w:style>
  <w:style w:type="character" w:customStyle="1" w:styleId="Exact">
    <w:name w:val="Подпись к картинке Exact"/>
    <w:basedOn w:val="a0"/>
    <w:link w:val="a4"/>
    <w:rsid w:val="00E4717B"/>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E4717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Exact">
    <w:name w:val="Подпись к картинке (3) Exact"/>
    <w:basedOn w:val="a0"/>
    <w:link w:val="3"/>
    <w:rsid w:val="00E4717B"/>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3Exact0">
    <w:name w:val="Подпись к картинке (3) Exact"/>
    <w:basedOn w:val="3Exact"/>
    <w:rsid w:val="00E4717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uk-UA" w:eastAsia="uk-UA" w:bidi="uk-UA"/>
    </w:rPr>
  </w:style>
  <w:style w:type="character" w:customStyle="1" w:styleId="1">
    <w:name w:val="Заголовок №1_"/>
    <w:basedOn w:val="a0"/>
    <w:link w:val="10"/>
    <w:rsid w:val="00E4717B"/>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E4717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0">
    <w:name w:val="Основной текст (3)_"/>
    <w:basedOn w:val="a0"/>
    <w:link w:val="31"/>
    <w:rsid w:val="00E4717B"/>
    <w:rPr>
      <w:rFonts w:ascii="Candara" w:eastAsia="Candara" w:hAnsi="Candara" w:cs="Candara"/>
      <w:b w:val="0"/>
      <w:bCs w:val="0"/>
      <w:i w:val="0"/>
      <w:iCs w:val="0"/>
      <w:smallCaps w:val="0"/>
      <w:strike w:val="0"/>
      <w:spacing w:val="-20"/>
      <w:sz w:val="26"/>
      <w:szCs w:val="26"/>
      <w:u w:val="none"/>
    </w:rPr>
  </w:style>
  <w:style w:type="character" w:customStyle="1" w:styleId="32">
    <w:name w:val="Основной текст (3)"/>
    <w:basedOn w:val="30"/>
    <w:rsid w:val="00E4717B"/>
    <w:rPr>
      <w:rFonts w:ascii="Candara" w:eastAsia="Candara" w:hAnsi="Candara" w:cs="Candara"/>
      <w:b w:val="0"/>
      <w:bCs w:val="0"/>
      <w:i w:val="0"/>
      <w:iCs w:val="0"/>
      <w:smallCaps w:val="0"/>
      <w:strike w:val="0"/>
      <w:color w:val="000000"/>
      <w:spacing w:val="-20"/>
      <w:w w:val="100"/>
      <w:position w:val="0"/>
      <w:sz w:val="26"/>
      <w:szCs w:val="26"/>
      <w:u w:val="none"/>
      <w:lang w:val="uk-UA" w:eastAsia="uk-UA" w:bidi="uk-UA"/>
    </w:rPr>
  </w:style>
  <w:style w:type="character" w:customStyle="1" w:styleId="20">
    <w:name w:val="Основной текст (2)_"/>
    <w:basedOn w:val="a0"/>
    <w:link w:val="21"/>
    <w:rsid w:val="00E4717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E4717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sid w:val="00E4717B"/>
    <w:rPr>
      <w:rFonts w:ascii="Times New Roman" w:eastAsia="Times New Roman" w:hAnsi="Times New Roman" w:cs="Times New Roman"/>
      <w:b/>
      <w:bCs/>
      <w:i w:val="0"/>
      <w:iCs w:val="0"/>
      <w:smallCaps w:val="0"/>
      <w:strike w:val="0"/>
      <w:sz w:val="36"/>
      <w:szCs w:val="36"/>
      <w:u w:val="none"/>
    </w:rPr>
  </w:style>
  <w:style w:type="character" w:customStyle="1" w:styleId="41">
    <w:name w:val="Основной текст (4)"/>
    <w:basedOn w:val="4"/>
    <w:rsid w:val="00E4717B"/>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23">
    <w:name w:val="Основной текст (2)"/>
    <w:basedOn w:val="20"/>
    <w:rsid w:val="00E4717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2">
    <w:name w:val="Заголовок №1"/>
    <w:basedOn w:val="1"/>
    <w:rsid w:val="00E4717B"/>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w:basedOn w:val="20"/>
    <w:rsid w:val="00E4717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5">
    <w:name w:val="Основной текст (2)"/>
    <w:basedOn w:val="20"/>
    <w:rsid w:val="00E4717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sid w:val="00E4717B"/>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w:basedOn w:val="5"/>
    <w:rsid w:val="00E4717B"/>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5Verdana11pt">
    <w:name w:val="Основной текст (5) + Verdana;11 pt"/>
    <w:basedOn w:val="5"/>
    <w:rsid w:val="00E4717B"/>
    <w:rPr>
      <w:rFonts w:ascii="Verdana" w:eastAsia="Verdana" w:hAnsi="Verdana" w:cs="Verdana"/>
      <w:b w:val="0"/>
      <w:bCs w:val="0"/>
      <w:i/>
      <w:iCs/>
      <w:smallCaps w:val="0"/>
      <w:strike w:val="0"/>
      <w:color w:val="000000"/>
      <w:spacing w:val="0"/>
      <w:w w:val="100"/>
      <w:position w:val="0"/>
      <w:sz w:val="22"/>
      <w:szCs w:val="22"/>
      <w:u w:val="none"/>
      <w:lang w:val="uk-UA" w:eastAsia="uk-UA" w:bidi="uk-UA"/>
    </w:rPr>
  </w:style>
  <w:style w:type="paragraph" w:customStyle="1" w:styleId="2">
    <w:name w:val="Подпись к картинке (2)"/>
    <w:basedOn w:val="a"/>
    <w:link w:val="2Exact"/>
    <w:rsid w:val="00E4717B"/>
    <w:pPr>
      <w:shd w:val="clear" w:color="auto" w:fill="FFFFFF"/>
      <w:spacing w:line="0" w:lineRule="atLeast"/>
    </w:pPr>
    <w:rPr>
      <w:rFonts w:ascii="Times New Roman" w:eastAsia="Times New Roman" w:hAnsi="Times New Roman" w:cs="Times New Roman"/>
      <w:sz w:val="9"/>
      <w:szCs w:val="9"/>
    </w:rPr>
  </w:style>
  <w:style w:type="paragraph" w:customStyle="1" w:styleId="a4">
    <w:name w:val="Подпись к картинке"/>
    <w:basedOn w:val="a"/>
    <w:link w:val="Exact"/>
    <w:rsid w:val="00E4717B"/>
    <w:pPr>
      <w:shd w:val="clear" w:color="auto" w:fill="FFFFFF"/>
      <w:spacing w:line="0" w:lineRule="atLeast"/>
    </w:pPr>
    <w:rPr>
      <w:rFonts w:ascii="Times New Roman" w:eastAsia="Times New Roman" w:hAnsi="Times New Roman" w:cs="Times New Roman"/>
      <w:sz w:val="28"/>
      <w:szCs w:val="28"/>
    </w:rPr>
  </w:style>
  <w:style w:type="paragraph" w:customStyle="1" w:styleId="3">
    <w:name w:val="Подпись к картинке (3)"/>
    <w:basedOn w:val="a"/>
    <w:link w:val="3Exact"/>
    <w:rsid w:val="00E4717B"/>
    <w:pPr>
      <w:shd w:val="clear" w:color="auto" w:fill="FFFFFF"/>
      <w:spacing w:line="0" w:lineRule="atLeast"/>
    </w:pPr>
    <w:rPr>
      <w:rFonts w:ascii="Times New Roman" w:eastAsia="Times New Roman" w:hAnsi="Times New Roman" w:cs="Times New Roman"/>
      <w:spacing w:val="20"/>
      <w:sz w:val="14"/>
      <w:szCs w:val="14"/>
    </w:rPr>
  </w:style>
  <w:style w:type="paragraph" w:customStyle="1" w:styleId="10">
    <w:name w:val="Заголовок №1"/>
    <w:basedOn w:val="a"/>
    <w:link w:val="1"/>
    <w:rsid w:val="00E4717B"/>
    <w:pPr>
      <w:shd w:val="clear" w:color="auto" w:fill="FFFFFF"/>
      <w:spacing w:after="60" w:line="0" w:lineRule="atLeast"/>
      <w:outlineLvl w:val="0"/>
    </w:pPr>
    <w:rPr>
      <w:rFonts w:ascii="Times New Roman" w:eastAsia="Times New Roman" w:hAnsi="Times New Roman" w:cs="Times New Roman"/>
      <w:b/>
      <w:bCs/>
      <w:sz w:val="28"/>
      <w:szCs w:val="28"/>
    </w:rPr>
  </w:style>
  <w:style w:type="paragraph" w:customStyle="1" w:styleId="31">
    <w:name w:val="Основной текст (3)"/>
    <w:basedOn w:val="a"/>
    <w:link w:val="30"/>
    <w:rsid w:val="00E4717B"/>
    <w:pPr>
      <w:shd w:val="clear" w:color="auto" w:fill="FFFFFF"/>
      <w:spacing w:before="60" w:line="0" w:lineRule="atLeast"/>
    </w:pPr>
    <w:rPr>
      <w:rFonts w:ascii="Candara" w:eastAsia="Candara" w:hAnsi="Candara" w:cs="Candara"/>
      <w:spacing w:val="-20"/>
      <w:sz w:val="26"/>
      <w:szCs w:val="26"/>
    </w:rPr>
  </w:style>
  <w:style w:type="paragraph" w:customStyle="1" w:styleId="21">
    <w:name w:val="Основной текст (2)"/>
    <w:basedOn w:val="a"/>
    <w:link w:val="20"/>
    <w:rsid w:val="00E4717B"/>
    <w:pPr>
      <w:shd w:val="clear" w:color="auto" w:fill="FFFFFF"/>
      <w:spacing w:after="240" w:line="0" w:lineRule="atLeast"/>
      <w:ind w:hanging="360"/>
    </w:pPr>
    <w:rPr>
      <w:rFonts w:ascii="Times New Roman" w:eastAsia="Times New Roman" w:hAnsi="Times New Roman" w:cs="Times New Roman"/>
      <w:sz w:val="28"/>
      <w:szCs w:val="28"/>
    </w:rPr>
  </w:style>
  <w:style w:type="paragraph" w:customStyle="1" w:styleId="40">
    <w:name w:val="Основной текст (4)"/>
    <w:basedOn w:val="a"/>
    <w:link w:val="4"/>
    <w:rsid w:val="00E4717B"/>
    <w:pPr>
      <w:shd w:val="clear" w:color="auto" w:fill="FFFFFF"/>
      <w:spacing w:before="960" w:line="619"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rsid w:val="00E4717B"/>
    <w:pPr>
      <w:shd w:val="clear" w:color="auto" w:fill="FFFFFF"/>
      <w:spacing w:before="780" w:line="0" w:lineRule="atLeast"/>
      <w:jc w:val="right"/>
    </w:pPr>
    <w:rPr>
      <w:rFonts w:ascii="Times New Roman" w:eastAsia="Times New Roman" w:hAnsi="Times New Roman" w:cs="Times New Roman"/>
      <w:i/>
      <w:iCs/>
      <w:sz w:val="28"/>
      <w:szCs w:val="28"/>
    </w:rPr>
  </w:style>
  <w:style w:type="paragraph" w:customStyle="1" w:styleId="style5">
    <w:name w:val="style5"/>
    <w:basedOn w:val="a"/>
    <w:rsid w:val="00BC42E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fontstyle218">
    <w:name w:val="fontstyle218"/>
    <w:basedOn w:val="a0"/>
    <w:rsid w:val="00BC42E0"/>
  </w:style>
  <w:style w:type="paragraph" w:styleId="a5">
    <w:name w:val="header"/>
    <w:basedOn w:val="a"/>
    <w:link w:val="a6"/>
    <w:uiPriority w:val="99"/>
    <w:unhideWhenUsed/>
    <w:rsid w:val="009636D7"/>
    <w:pPr>
      <w:tabs>
        <w:tab w:val="center" w:pos="4677"/>
        <w:tab w:val="right" w:pos="9355"/>
      </w:tabs>
    </w:pPr>
  </w:style>
  <w:style w:type="character" w:customStyle="1" w:styleId="a6">
    <w:name w:val="Верхний колонтитул Знак"/>
    <w:basedOn w:val="a0"/>
    <w:link w:val="a5"/>
    <w:uiPriority w:val="99"/>
    <w:rsid w:val="009636D7"/>
    <w:rPr>
      <w:color w:val="000000"/>
    </w:rPr>
  </w:style>
  <w:style w:type="paragraph" w:styleId="a7">
    <w:name w:val="footer"/>
    <w:basedOn w:val="a"/>
    <w:link w:val="a8"/>
    <w:uiPriority w:val="99"/>
    <w:unhideWhenUsed/>
    <w:rsid w:val="009636D7"/>
    <w:pPr>
      <w:tabs>
        <w:tab w:val="center" w:pos="4677"/>
        <w:tab w:val="right" w:pos="9355"/>
      </w:tabs>
    </w:pPr>
  </w:style>
  <w:style w:type="character" w:customStyle="1" w:styleId="a8">
    <w:name w:val="Нижний колонтитул Знак"/>
    <w:basedOn w:val="a0"/>
    <w:link w:val="a7"/>
    <w:uiPriority w:val="99"/>
    <w:rsid w:val="009636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ХМУ</dc:creator>
  <cp:lastModifiedBy>HR</cp:lastModifiedBy>
  <cp:revision>4</cp:revision>
  <cp:lastPrinted>2002-01-01T19:01:00Z</cp:lastPrinted>
  <dcterms:created xsi:type="dcterms:W3CDTF">2019-02-06T14:07:00Z</dcterms:created>
  <dcterms:modified xsi:type="dcterms:W3CDTF">2019-02-06T14:14:00Z</dcterms:modified>
</cp:coreProperties>
</file>