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2D" w:rsidRDefault="00C8492D" w:rsidP="00C8492D">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Комунальний вищий навчальний заклад</w:t>
      </w:r>
    </w:p>
    <w:p w:rsidR="00C8492D" w:rsidRDefault="00C8492D" w:rsidP="00C8492D">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«Херсонське музичне училище»</w:t>
      </w:r>
    </w:p>
    <w:p w:rsidR="00C8492D" w:rsidRDefault="00C8492D" w:rsidP="00C8492D">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Херсонської обласної ради</w:t>
      </w:r>
    </w:p>
    <w:p w:rsidR="00C8492D" w:rsidRDefault="00C8492D" w:rsidP="00C8492D">
      <w:pPr>
        <w:spacing w:after="0" w:line="240" w:lineRule="auto"/>
        <w:ind w:firstLine="567"/>
        <w:jc w:val="center"/>
        <w:rPr>
          <w:rFonts w:ascii="Times New Roman" w:hAnsi="Times New Roman" w:cs="Times New Roman"/>
          <w:b/>
          <w:sz w:val="28"/>
          <w:szCs w:val="28"/>
          <w:lang w:val="uk-UA"/>
        </w:rPr>
      </w:pPr>
    </w:p>
    <w:p w:rsidR="00C8492D" w:rsidRDefault="00C8492D" w:rsidP="00C8492D">
      <w:pPr>
        <w:spacing w:after="0" w:line="240" w:lineRule="auto"/>
        <w:ind w:firstLine="567"/>
        <w:jc w:val="center"/>
        <w:rPr>
          <w:rFonts w:ascii="Times New Roman" w:hAnsi="Times New Roman" w:cs="Times New Roman"/>
          <w:b/>
          <w:sz w:val="28"/>
          <w:szCs w:val="28"/>
          <w:lang w:val="uk-UA"/>
        </w:rPr>
      </w:pPr>
    </w:p>
    <w:p w:rsidR="00C8492D" w:rsidRDefault="00C8492D" w:rsidP="00C8492D">
      <w:pPr>
        <w:spacing w:after="0" w:line="240" w:lineRule="auto"/>
        <w:ind w:firstLine="567"/>
        <w:jc w:val="center"/>
        <w:rPr>
          <w:rFonts w:ascii="Times New Roman" w:hAnsi="Times New Roman" w:cs="Times New Roman"/>
          <w:b/>
          <w:sz w:val="28"/>
          <w:szCs w:val="28"/>
          <w:lang w:val="uk-UA"/>
        </w:rPr>
      </w:pPr>
    </w:p>
    <w:p w:rsidR="00C8492D" w:rsidRDefault="00C8492D" w:rsidP="00C36DF0">
      <w:pPr>
        <w:spacing w:after="0" w:line="240" w:lineRule="auto"/>
        <w:ind w:firstLine="567"/>
        <w:jc w:val="right"/>
        <w:rPr>
          <w:rFonts w:ascii="Times New Roman" w:hAnsi="Times New Roman" w:cs="Times New Roman"/>
          <w:b/>
          <w:sz w:val="28"/>
          <w:szCs w:val="28"/>
          <w:lang w:val="uk-UA"/>
        </w:rPr>
      </w:pPr>
    </w:p>
    <w:p w:rsidR="00C8492D" w:rsidRDefault="00C36DF0" w:rsidP="00C36DF0">
      <w:pPr>
        <w:spacing w:after="0" w:line="240" w:lineRule="auto"/>
        <w:ind w:left="2124"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8492D">
        <w:rPr>
          <w:rFonts w:ascii="Times New Roman" w:hAnsi="Times New Roman" w:cs="Times New Roman"/>
          <w:b/>
          <w:sz w:val="28"/>
          <w:szCs w:val="28"/>
          <w:lang w:val="uk-UA"/>
        </w:rPr>
        <w:t>Затверджую</w:t>
      </w:r>
    </w:p>
    <w:p w:rsidR="00C36DF0" w:rsidRDefault="00C36DF0" w:rsidP="00C36DF0">
      <w:pPr>
        <w:spacing w:after="0" w:line="240" w:lineRule="auto"/>
        <w:ind w:left="1416"/>
        <w:jc w:val="right"/>
        <w:rPr>
          <w:rFonts w:ascii="Times New Roman" w:hAnsi="Times New Roman" w:cs="Times New Roman"/>
          <w:b/>
          <w:sz w:val="28"/>
          <w:szCs w:val="28"/>
          <w:lang w:val="uk-UA"/>
        </w:rPr>
      </w:pPr>
      <w:r>
        <w:rPr>
          <w:rFonts w:ascii="Times New Roman" w:hAnsi="Times New Roman" w:cs="Times New Roman"/>
          <w:b/>
          <w:noProof/>
          <w:sz w:val="28"/>
          <w:szCs w:val="28"/>
          <w:lang w:val="uk-UA" w:eastAsia="uk-UA" w:bidi="ar-SA"/>
        </w:rPr>
        <w:drawing>
          <wp:anchor distT="0" distB="0" distL="114300" distR="114300" simplePos="0" relativeHeight="251658240" behindDoc="0" locked="0" layoutInCell="1" allowOverlap="1" wp14:anchorId="6FC0540D" wp14:editId="40655EF3">
            <wp:simplePos x="0" y="0"/>
            <wp:positionH relativeFrom="column">
              <wp:posOffset>3387090</wp:posOffset>
            </wp:positionH>
            <wp:positionV relativeFrom="paragraph">
              <wp:posOffset>15875</wp:posOffset>
            </wp:positionV>
            <wp:extent cx="1781175" cy="1847850"/>
            <wp:effectExtent l="0" t="0" r="0" b="0"/>
            <wp:wrapNone/>
            <wp:docPr id="2" name="Рисунок 2" descr="\\Хму-пк\obmen\Печать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му-пк\obmen\Печать 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uk-UA"/>
        </w:rPr>
        <w:t xml:space="preserve">                                </w:t>
      </w:r>
      <w:r w:rsidR="00C8492D">
        <w:rPr>
          <w:rFonts w:ascii="Times New Roman" w:hAnsi="Times New Roman" w:cs="Times New Roman"/>
          <w:b/>
          <w:sz w:val="28"/>
          <w:szCs w:val="28"/>
          <w:lang w:val="uk-UA"/>
        </w:rPr>
        <w:t xml:space="preserve">Директор училища </w:t>
      </w:r>
      <w:r>
        <w:rPr>
          <w:rFonts w:ascii="Times New Roman" w:hAnsi="Times New Roman" w:cs="Times New Roman"/>
          <w:b/>
          <w:sz w:val="28"/>
          <w:szCs w:val="28"/>
          <w:lang w:val="uk-UA"/>
        </w:rPr>
        <w:t xml:space="preserve">       </w:t>
      </w:r>
    </w:p>
    <w:p w:rsidR="00C8492D" w:rsidRDefault="00C36DF0" w:rsidP="00C36DF0">
      <w:pPr>
        <w:spacing w:after="0" w:line="240" w:lineRule="auto"/>
        <w:ind w:left="1416"/>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noProof/>
          <w:sz w:val="28"/>
          <w:szCs w:val="28"/>
          <w:lang w:val="uk-UA" w:eastAsia="uk-UA" w:bidi="ar-SA"/>
        </w:rPr>
        <w:drawing>
          <wp:inline distT="0" distB="0" distL="0" distR="0" wp14:anchorId="1A0ACD30" wp14:editId="2B6E5AB1">
            <wp:extent cx="466725" cy="265451"/>
            <wp:effectExtent l="0" t="0" r="0" b="1270"/>
            <wp:docPr id="1" name="Рисунок 1" descr="\\Хму-пк\obmen\подпись Елени Анатолиев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му-пк\obmen\подпись Елени Анатолиевн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36" cy="269041"/>
                    </a:xfrm>
                    <a:prstGeom prst="rect">
                      <a:avLst/>
                    </a:prstGeom>
                    <a:noFill/>
                    <a:ln>
                      <a:noFill/>
                    </a:ln>
                  </pic:spPr>
                </pic:pic>
              </a:graphicData>
            </a:graphic>
          </wp:inline>
        </w:drawing>
      </w:r>
      <w:r>
        <w:rPr>
          <w:rFonts w:ascii="Times New Roman" w:hAnsi="Times New Roman" w:cs="Times New Roman"/>
          <w:b/>
          <w:sz w:val="28"/>
          <w:szCs w:val="28"/>
          <w:lang w:val="uk-UA"/>
        </w:rPr>
        <w:t xml:space="preserve"> </w:t>
      </w:r>
      <w:proofErr w:type="spellStart"/>
      <w:r w:rsidR="00C8492D">
        <w:rPr>
          <w:rFonts w:ascii="Times New Roman" w:hAnsi="Times New Roman" w:cs="Times New Roman"/>
          <w:b/>
          <w:sz w:val="28"/>
          <w:szCs w:val="28"/>
          <w:lang w:val="uk-UA"/>
        </w:rPr>
        <w:t>О.А.Липа</w:t>
      </w:r>
      <w:proofErr w:type="spellEnd"/>
    </w:p>
    <w:p w:rsidR="00C36DF0" w:rsidRDefault="00C36DF0" w:rsidP="00C36DF0">
      <w:pPr>
        <w:spacing w:after="0" w:line="240" w:lineRule="auto"/>
        <w:ind w:left="1416"/>
        <w:jc w:val="right"/>
        <w:rPr>
          <w:rFonts w:ascii="Times New Roman" w:hAnsi="Times New Roman" w:cs="Times New Roman"/>
          <w:b/>
          <w:sz w:val="28"/>
          <w:szCs w:val="28"/>
          <w:lang w:val="uk-UA"/>
        </w:rPr>
      </w:pPr>
      <w:r>
        <w:rPr>
          <w:rFonts w:ascii="Times New Roman" w:hAnsi="Times New Roman" w:cs="Times New Roman"/>
          <w:b/>
          <w:sz w:val="28"/>
          <w:szCs w:val="28"/>
          <w:lang w:val="uk-UA"/>
        </w:rPr>
        <w:t>рішення педагогічної ради</w:t>
      </w:r>
    </w:p>
    <w:p w:rsidR="00C36DF0" w:rsidRDefault="00C36DF0" w:rsidP="00C36DF0">
      <w:pPr>
        <w:spacing w:after="0" w:line="240" w:lineRule="auto"/>
        <w:ind w:left="141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 № </w:t>
      </w:r>
      <w:r w:rsidRPr="00C36DF0">
        <w:rPr>
          <w:rFonts w:ascii="Times New Roman" w:hAnsi="Times New Roman" w:cs="Times New Roman"/>
          <w:b/>
          <w:sz w:val="28"/>
          <w:szCs w:val="28"/>
          <w:u w:val="single"/>
          <w:lang w:val="uk-UA"/>
        </w:rPr>
        <w:t>5</w:t>
      </w:r>
    </w:p>
    <w:p w:rsidR="00C36DF0" w:rsidRDefault="00C36DF0" w:rsidP="00C36DF0">
      <w:pPr>
        <w:spacing w:after="0" w:line="240" w:lineRule="auto"/>
        <w:ind w:left="141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w:t>
      </w:r>
      <w:r w:rsidRPr="00C36DF0">
        <w:rPr>
          <w:rFonts w:ascii="Times New Roman" w:hAnsi="Times New Roman" w:cs="Times New Roman"/>
          <w:b/>
          <w:sz w:val="28"/>
          <w:szCs w:val="28"/>
          <w:u w:val="single"/>
          <w:lang w:val="uk-UA"/>
        </w:rPr>
        <w:t>30 березня</w:t>
      </w:r>
      <w:r>
        <w:rPr>
          <w:rFonts w:ascii="Times New Roman" w:hAnsi="Times New Roman" w:cs="Times New Roman"/>
          <w:b/>
          <w:sz w:val="28"/>
          <w:szCs w:val="28"/>
          <w:lang w:val="uk-UA"/>
        </w:rPr>
        <w:t xml:space="preserve"> 2016року</w:t>
      </w:r>
    </w:p>
    <w:p w:rsidR="00C8492D" w:rsidRDefault="00C8492D" w:rsidP="00C36DF0">
      <w:pPr>
        <w:spacing w:line="240" w:lineRule="auto"/>
        <w:ind w:firstLine="567"/>
        <w:jc w:val="right"/>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bookmarkStart w:id="0" w:name="_GoBack"/>
      <w:bookmarkEnd w:id="0"/>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Pr="00FC04FF" w:rsidRDefault="00C8492D" w:rsidP="00C8492D">
      <w:pPr>
        <w:spacing w:line="240" w:lineRule="auto"/>
        <w:ind w:firstLine="567"/>
        <w:jc w:val="center"/>
        <w:rPr>
          <w:rFonts w:ascii="Times New Roman" w:hAnsi="Times New Roman" w:cs="Times New Roman"/>
          <w:b/>
          <w:sz w:val="28"/>
          <w:szCs w:val="28"/>
          <w:lang w:val="uk-UA"/>
        </w:rPr>
      </w:pPr>
      <w:r w:rsidRPr="00FC04FF">
        <w:rPr>
          <w:rFonts w:ascii="Times New Roman" w:hAnsi="Times New Roman" w:cs="Times New Roman"/>
          <w:b/>
          <w:sz w:val="28"/>
          <w:szCs w:val="28"/>
          <w:lang w:val="uk-UA"/>
        </w:rPr>
        <w:t>ПОЛОЖЕННЯ</w:t>
      </w:r>
    </w:p>
    <w:p w:rsidR="00C8492D" w:rsidRPr="00FC04FF" w:rsidRDefault="00C8492D" w:rsidP="00C8492D">
      <w:pPr>
        <w:spacing w:line="240" w:lineRule="auto"/>
        <w:ind w:firstLine="567"/>
        <w:jc w:val="center"/>
        <w:rPr>
          <w:rFonts w:ascii="Times New Roman" w:hAnsi="Times New Roman" w:cs="Times New Roman"/>
          <w:b/>
          <w:sz w:val="28"/>
          <w:szCs w:val="28"/>
          <w:lang w:val="uk-UA"/>
        </w:rPr>
      </w:pPr>
      <w:r w:rsidRPr="00FC04FF">
        <w:rPr>
          <w:rFonts w:ascii="Times New Roman" w:hAnsi="Times New Roman" w:cs="Times New Roman"/>
          <w:b/>
          <w:sz w:val="28"/>
          <w:szCs w:val="28"/>
          <w:lang w:val="uk-UA"/>
        </w:rPr>
        <w:t xml:space="preserve">про порядок </w:t>
      </w:r>
      <w:r w:rsidR="004672D7">
        <w:rPr>
          <w:rFonts w:ascii="Times New Roman" w:hAnsi="Times New Roman" w:cs="Times New Roman"/>
          <w:b/>
          <w:sz w:val="28"/>
          <w:szCs w:val="28"/>
          <w:lang w:val="uk-UA"/>
        </w:rPr>
        <w:t xml:space="preserve">створення </w:t>
      </w:r>
      <w:r w:rsidRPr="00FC04FF">
        <w:rPr>
          <w:rFonts w:ascii="Times New Roman" w:hAnsi="Times New Roman" w:cs="Times New Roman"/>
          <w:b/>
          <w:sz w:val="28"/>
          <w:szCs w:val="28"/>
          <w:lang w:val="uk-UA"/>
        </w:rPr>
        <w:t>та організацію роботи Державної Екзаменаційної комісії у КВНЗ «Херсонське музичне училище» ХОР</w:t>
      </w: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36DF0" w:rsidP="00C36DF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8492D">
        <w:rPr>
          <w:rFonts w:ascii="Times New Roman" w:hAnsi="Times New Roman" w:cs="Times New Roman"/>
          <w:b/>
          <w:sz w:val="28"/>
          <w:szCs w:val="28"/>
          <w:lang w:val="uk-UA"/>
        </w:rPr>
        <w:t xml:space="preserve">Розглянуто на засіданнях </w:t>
      </w:r>
    </w:p>
    <w:p w:rsidR="00C8492D" w:rsidRDefault="00C36DF0" w:rsidP="00C36DF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8492D">
        <w:rPr>
          <w:rFonts w:ascii="Times New Roman" w:hAnsi="Times New Roman" w:cs="Times New Roman"/>
          <w:b/>
          <w:sz w:val="28"/>
          <w:szCs w:val="28"/>
          <w:lang w:val="uk-UA"/>
        </w:rPr>
        <w:t>методичної ради училища</w:t>
      </w:r>
    </w:p>
    <w:p w:rsidR="00C8492D" w:rsidRDefault="008A61A2" w:rsidP="008A61A2">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36DF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C36DF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протокол №5</w:t>
      </w:r>
    </w:p>
    <w:p w:rsidR="00C8492D" w:rsidRDefault="00C36DF0" w:rsidP="00C8492D">
      <w:pPr>
        <w:spacing w:after="0" w:line="240" w:lineRule="auto"/>
        <w:ind w:left="3540"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w:t>
      </w:r>
      <w:r w:rsidR="008A61A2">
        <w:rPr>
          <w:rFonts w:ascii="Times New Roman" w:hAnsi="Times New Roman" w:cs="Times New Roman"/>
          <w:b/>
          <w:sz w:val="28"/>
          <w:szCs w:val="28"/>
          <w:lang w:val="uk-UA"/>
        </w:rPr>
        <w:t xml:space="preserve"> </w:t>
      </w:r>
      <w:r>
        <w:rPr>
          <w:rFonts w:ascii="Times New Roman" w:hAnsi="Times New Roman" w:cs="Times New Roman"/>
          <w:b/>
          <w:sz w:val="28"/>
          <w:szCs w:val="28"/>
          <w:lang w:val="uk-UA"/>
        </w:rPr>
        <w:t>«23» березня</w:t>
      </w:r>
      <w:r w:rsidR="00C8492D">
        <w:rPr>
          <w:rFonts w:ascii="Times New Roman" w:hAnsi="Times New Roman" w:cs="Times New Roman"/>
          <w:b/>
          <w:sz w:val="28"/>
          <w:szCs w:val="28"/>
          <w:lang w:val="uk-UA"/>
        </w:rPr>
        <w:t xml:space="preserve"> 2016 року</w:t>
      </w:r>
    </w:p>
    <w:p w:rsidR="00C8492D" w:rsidRDefault="00C8492D" w:rsidP="00C8492D">
      <w:pPr>
        <w:spacing w:after="0" w:line="240" w:lineRule="auto"/>
        <w:ind w:firstLine="567"/>
        <w:jc w:val="center"/>
        <w:rPr>
          <w:rFonts w:ascii="Times New Roman" w:hAnsi="Times New Roman" w:cs="Times New Roman"/>
          <w:b/>
          <w:sz w:val="28"/>
          <w:szCs w:val="28"/>
          <w:lang w:val="uk-UA"/>
        </w:rPr>
      </w:pPr>
    </w:p>
    <w:p w:rsidR="00C8492D" w:rsidRDefault="00C8492D" w:rsidP="00C8492D">
      <w:pPr>
        <w:spacing w:after="0"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8492D" w:rsidRDefault="00C8492D" w:rsidP="00FC04FF">
      <w:pPr>
        <w:spacing w:line="240" w:lineRule="auto"/>
        <w:ind w:firstLine="567"/>
        <w:jc w:val="center"/>
        <w:rPr>
          <w:rFonts w:ascii="Times New Roman" w:hAnsi="Times New Roman" w:cs="Times New Roman"/>
          <w:b/>
          <w:sz w:val="28"/>
          <w:szCs w:val="28"/>
          <w:lang w:val="uk-UA"/>
        </w:rPr>
      </w:pPr>
    </w:p>
    <w:p w:rsidR="00C36DF0" w:rsidRDefault="00C36DF0" w:rsidP="00C8492D">
      <w:pPr>
        <w:spacing w:line="240" w:lineRule="auto"/>
        <w:jc w:val="center"/>
        <w:rPr>
          <w:rFonts w:ascii="Times New Roman" w:hAnsi="Times New Roman" w:cs="Times New Roman"/>
          <w:b/>
          <w:sz w:val="28"/>
          <w:szCs w:val="28"/>
          <w:lang w:val="uk-UA"/>
        </w:rPr>
      </w:pPr>
    </w:p>
    <w:p w:rsidR="00C36DF0" w:rsidRDefault="00C36DF0" w:rsidP="00C8492D">
      <w:pPr>
        <w:spacing w:line="240" w:lineRule="auto"/>
        <w:jc w:val="center"/>
        <w:rPr>
          <w:rFonts w:ascii="Times New Roman" w:hAnsi="Times New Roman" w:cs="Times New Roman"/>
          <w:b/>
          <w:sz w:val="28"/>
          <w:szCs w:val="28"/>
          <w:lang w:val="uk-UA"/>
        </w:rPr>
      </w:pPr>
    </w:p>
    <w:p w:rsidR="00C8492D" w:rsidRDefault="00C8492D" w:rsidP="00C8492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2016</w:t>
      </w:r>
    </w:p>
    <w:p w:rsidR="00C36DF0" w:rsidRDefault="00C36DF0" w:rsidP="00FC04FF">
      <w:pPr>
        <w:spacing w:line="240" w:lineRule="auto"/>
        <w:ind w:firstLine="567"/>
        <w:jc w:val="center"/>
        <w:rPr>
          <w:rFonts w:ascii="Times New Roman" w:hAnsi="Times New Roman" w:cs="Times New Roman"/>
          <w:b/>
          <w:sz w:val="28"/>
          <w:szCs w:val="28"/>
          <w:lang w:val="uk-UA"/>
        </w:rPr>
      </w:pPr>
    </w:p>
    <w:p w:rsidR="00C36DF0" w:rsidRDefault="00C36DF0" w:rsidP="00FC04FF">
      <w:pPr>
        <w:spacing w:line="240" w:lineRule="auto"/>
        <w:ind w:firstLine="567"/>
        <w:jc w:val="center"/>
        <w:rPr>
          <w:rFonts w:ascii="Times New Roman" w:hAnsi="Times New Roman" w:cs="Times New Roman"/>
          <w:b/>
          <w:sz w:val="28"/>
          <w:szCs w:val="28"/>
          <w:lang w:val="uk-UA"/>
        </w:rPr>
      </w:pPr>
    </w:p>
    <w:p w:rsidR="00FC04FF" w:rsidRPr="00FC04FF" w:rsidRDefault="009010B1" w:rsidP="00FC04FF">
      <w:pPr>
        <w:spacing w:line="240" w:lineRule="auto"/>
        <w:ind w:firstLine="567"/>
        <w:jc w:val="center"/>
        <w:rPr>
          <w:rFonts w:ascii="Times New Roman" w:hAnsi="Times New Roman" w:cs="Times New Roman"/>
          <w:b/>
          <w:sz w:val="28"/>
          <w:szCs w:val="28"/>
          <w:lang w:val="uk-UA"/>
        </w:rPr>
      </w:pPr>
      <w:r w:rsidRPr="00FC04FF">
        <w:rPr>
          <w:rFonts w:ascii="Times New Roman" w:hAnsi="Times New Roman" w:cs="Times New Roman"/>
          <w:b/>
          <w:sz w:val="28"/>
          <w:szCs w:val="28"/>
          <w:lang w:val="uk-UA"/>
        </w:rPr>
        <w:t>ПОЛОЖЕННЯ</w:t>
      </w:r>
    </w:p>
    <w:p w:rsidR="00BE713C" w:rsidRPr="00FC04FF" w:rsidRDefault="009010B1" w:rsidP="00FC04FF">
      <w:pPr>
        <w:spacing w:line="240" w:lineRule="auto"/>
        <w:ind w:firstLine="567"/>
        <w:jc w:val="center"/>
        <w:rPr>
          <w:rFonts w:ascii="Times New Roman" w:hAnsi="Times New Roman" w:cs="Times New Roman"/>
          <w:b/>
          <w:sz w:val="28"/>
          <w:szCs w:val="28"/>
          <w:lang w:val="uk-UA"/>
        </w:rPr>
      </w:pPr>
      <w:r w:rsidRPr="00FC04FF">
        <w:rPr>
          <w:rFonts w:ascii="Times New Roman" w:hAnsi="Times New Roman" w:cs="Times New Roman"/>
          <w:b/>
          <w:sz w:val="28"/>
          <w:szCs w:val="28"/>
          <w:lang w:val="uk-UA"/>
        </w:rPr>
        <w:t>про порядок та організацію роботи Державної Екзаменаційної комісії у КВНЗ «Херсонське музичне училище» ХОР</w:t>
      </w:r>
    </w:p>
    <w:p w:rsidR="009010B1" w:rsidRDefault="009010B1" w:rsidP="009010B1">
      <w:pPr>
        <w:jc w:val="both"/>
        <w:rPr>
          <w:rFonts w:ascii="Times New Roman" w:hAnsi="Times New Roman" w:cs="Times New Roman"/>
          <w:sz w:val="28"/>
          <w:szCs w:val="28"/>
          <w:lang w:val="uk-UA"/>
        </w:rPr>
      </w:pPr>
    </w:p>
    <w:p w:rsidR="009010B1" w:rsidRPr="00FC04FF" w:rsidRDefault="009010B1" w:rsidP="009010B1">
      <w:pPr>
        <w:ind w:firstLine="567"/>
        <w:jc w:val="both"/>
        <w:rPr>
          <w:rFonts w:ascii="Times New Roman" w:hAnsi="Times New Roman" w:cs="Times New Roman"/>
          <w:b/>
          <w:sz w:val="28"/>
          <w:szCs w:val="28"/>
          <w:lang w:val="uk-UA"/>
        </w:rPr>
      </w:pPr>
      <w:r w:rsidRPr="00FC04FF">
        <w:rPr>
          <w:rFonts w:ascii="Times New Roman" w:hAnsi="Times New Roman" w:cs="Times New Roman"/>
          <w:b/>
          <w:sz w:val="28"/>
          <w:szCs w:val="28"/>
          <w:lang w:val="uk-UA"/>
        </w:rPr>
        <w:t>І. Загальні положення</w:t>
      </w:r>
    </w:p>
    <w:p w:rsidR="009010B1" w:rsidRDefault="009010B1"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Атестація випускників КВНЗ «Херсонське музичне училище» ХОР здійснюється відповідно до Законів України «Про вищу освіту», «Про освіту», державних та галузевих стандартів освіти, стандартів освітньої діяльності і с</w:t>
      </w:r>
      <w:r w:rsidR="002D35B4">
        <w:rPr>
          <w:rFonts w:ascii="Times New Roman" w:hAnsi="Times New Roman" w:cs="Times New Roman"/>
          <w:sz w:val="28"/>
          <w:szCs w:val="28"/>
          <w:lang w:val="uk-UA"/>
        </w:rPr>
        <w:t>тандартів вищої освіти, інших но</w:t>
      </w:r>
      <w:r>
        <w:rPr>
          <w:rFonts w:ascii="Times New Roman" w:hAnsi="Times New Roman" w:cs="Times New Roman"/>
          <w:sz w:val="28"/>
          <w:szCs w:val="28"/>
          <w:lang w:val="uk-UA"/>
        </w:rPr>
        <w:t>рм</w:t>
      </w:r>
      <w:r w:rsidR="002D35B4">
        <w:rPr>
          <w:rFonts w:ascii="Times New Roman" w:hAnsi="Times New Roman" w:cs="Times New Roman"/>
          <w:sz w:val="28"/>
          <w:szCs w:val="28"/>
          <w:lang w:val="uk-UA"/>
        </w:rPr>
        <w:t>а</w:t>
      </w:r>
      <w:r>
        <w:rPr>
          <w:rFonts w:ascii="Times New Roman" w:hAnsi="Times New Roman" w:cs="Times New Roman"/>
          <w:sz w:val="28"/>
          <w:szCs w:val="28"/>
          <w:lang w:val="uk-UA"/>
        </w:rPr>
        <w:t>тивних актів України з питань освіти, Статуту училища.</w:t>
      </w:r>
    </w:p>
    <w:p w:rsidR="009010B1" w:rsidRDefault="009010B1"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Атестація випускників </w:t>
      </w:r>
      <w:r w:rsidR="00821F7A">
        <w:rPr>
          <w:rFonts w:ascii="Times New Roman" w:hAnsi="Times New Roman" w:cs="Times New Roman"/>
          <w:sz w:val="28"/>
          <w:szCs w:val="28"/>
          <w:lang w:val="uk-UA"/>
        </w:rPr>
        <w:t xml:space="preserve">КВНЗ «Херсонське музичне училище» ХОР </w:t>
      </w:r>
      <w:r>
        <w:rPr>
          <w:rFonts w:ascii="Times New Roman" w:hAnsi="Times New Roman" w:cs="Times New Roman"/>
          <w:sz w:val="28"/>
          <w:szCs w:val="28"/>
          <w:lang w:val="uk-UA"/>
        </w:rPr>
        <w:t xml:space="preserve">проводиться за акредитованою спеціальністю </w:t>
      </w:r>
      <w:r w:rsidR="00821F7A">
        <w:rPr>
          <w:rFonts w:ascii="Times New Roman" w:hAnsi="Times New Roman" w:cs="Times New Roman"/>
          <w:sz w:val="28"/>
          <w:szCs w:val="28"/>
          <w:lang w:val="uk-UA"/>
        </w:rPr>
        <w:t xml:space="preserve">5.02020401 </w:t>
      </w:r>
      <w:r>
        <w:rPr>
          <w:rFonts w:ascii="Times New Roman" w:hAnsi="Times New Roman" w:cs="Times New Roman"/>
          <w:sz w:val="28"/>
          <w:szCs w:val="28"/>
          <w:lang w:val="uk-UA"/>
        </w:rPr>
        <w:t>«Музичне мистецтво» за спеціалізаціями:</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Фортепіано</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Оркестрові струнні інструменти</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Оркестрові духові та ударні інструменти</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Народні інструменти</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Спів</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Хорове диригування</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Теорія музики</w:t>
      </w:r>
      <w:r w:rsidR="00821F7A">
        <w:rPr>
          <w:rFonts w:ascii="Times New Roman" w:hAnsi="Times New Roman" w:cs="Times New Roman"/>
          <w:sz w:val="28"/>
          <w:szCs w:val="28"/>
          <w:lang w:val="uk-UA"/>
        </w:rPr>
        <w:t>;</w:t>
      </w:r>
    </w:p>
    <w:p w:rsidR="009010B1" w:rsidRDefault="009010B1" w:rsidP="009010B1">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 естради</w:t>
      </w:r>
      <w:r w:rsidR="00821F7A">
        <w:rPr>
          <w:rFonts w:ascii="Times New Roman" w:hAnsi="Times New Roman" w:cs="Times New Roman"/>
          <w:sz w:val="28"/>
          <w:szCs w:val="28"/>
          <w:lang w:val="uk-UA"/>
        </w:rPr>
        <w:t>.</w:t>
      </w:r>
    </w:p>
    <w:p w:rsidR="009010B1" w:rsidRDefault="009010B1"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випускників завершується видачею документу про вищу освіту державного зразка про присвоєння здобутої кваліфікації</w:t>
      </w:r>
      <w:r w:rsidR="00954064">
        <w:rPr>
          <w:rFonts w:ascii="Times New Roman" w:hAnsi="Times New Roman" w:cs="Times New Roman"/>
          <w:sz w:val="28"/>
          <w:szCs w:val="28"/>
          <w:lang w:val="uk-UA"/>
        </w:rPr>
        <w:t>.</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Атестація випускників КВНЗ «Херсонське музичне училище» ХОР за освітньо-кваліфікаційним рівнем «Молодший спеціаліст» здійснюється Державною Екзаменаційною комісією </w:t>
      </w:r>
      <w:r w:rsidR="00FC04FF">
        <w:rPr>
          <w:rFonts w:ascii="Times New Roman" w:hAnsi="Times New Roman" w:cs="Times New Roman"/>
          <w:sz w:val="28"/>
          <w:szCs w:val="28"/>
          <w:lang w:val="uk-UA"/>
        </w:rPr>
        <w:t xml:space="preserve">(надалі ЕК) </w:t>
      </w:r>
      <w:r>
        <w:rPr>
          <w:rFonts w:ascii="Times New Roman" w:hAnsi="Times New Roman" w:cs="Times New Roman"/>
          <w:sz w:val="28"/>
          <w:szCs w:val="28"/>
          <w:lang w:val="uk-UA"/>
        </w:rPr>
        <w:t>після завершення теоретичної та практичної частин навчання з метою встановлення відповідності засвоєного випускниками рівня обсягу знань, умінь, інших компетентностей вимогам стандартів вищої освіти за спеціальністю «Музичне мистецтво».</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w:t>
      </w:r>
      <w:r w:rsidR="00283EE2">
        <w:rPr>
          <w:rFonts w:ascii="Times New Roman" w:hAnsi="Times New Roman" w:cs="Times New Roman"/>
          <w:sz w:val="28"/>
          <w:szCs w:val="28"/>
          <w:lang w:val="uk-UA"/>
        </w:rPr>
        <w:t>а</w:t>
      </w:r>
      <w:r>
        <w:rPr>
          <w:rFonts w:ascii="Times New Roman" w:hAnsi="Times New Roman" w:cs="Times New Roman"/>
          <w:sz w:val="28"/>
          <w:szCs w:val="28"/>
          <w:lang w:val="uk-UA"/>
        </w:rPr>
        <w:t xml:space="preserve">тестація здійснюється на підставі оцінки рівня загально професійних і спеціалізовано-професійних компетентностей випускників, </w:t>
      </w:r>
      <w:r>
        <w:rPr>
          <w:rFonts w:ascii="Times New Roman" w:hAnsi="Times New Roman" w:cs="Times New Roman"/>
          <w:sz w:val="28"/>
          <w:szCs w:val="28"/>
          <w:lang w:val="uk-UA"/>
        </w:rPr>
        <w:lastRenderedPageBreak/>
        <w:t>передбачених відповідним рівнем кваліфікації і освітньо-професійними програмами підготовки фахівців за спеціальністю.</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Для проведення </w:t>
      </w:r>
      <w:r w:rsidR="00283EE2">
        <w:rPr>
          <w:rFonts w:ascii="Times New Roman" w:hAnsi="Times New Roman" w:cs="Times New Roman"/>
          <w:sz w:val="28"/>
          <w:szCs w:val="28"/>
          <w:lang w:val="uk-UA"/>
        </w:rPr>
        <w:t>а</w:t>
      </w:r>
      <w:r>
        <w:rPr>
          <w:rFonts w:ascii="Times New Roman" w:hAnsi="Times New Roman" w:cs="Times New Roman"/>
          <w:sz w:val="28"/>
          <w:szCs w:val="28"/>
          <w:lang w:val="uk-UA"/>
        </w:rPr>
        <w:t xml:space="preserve">тестації випускників КВНЗ «Херсонське музичне училище» ХОР за освітньо-кваліфікаційним рівнем «Молодший спеціаліст» створюється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за всіма спеціалізаціями. Терміни проведення </w:t>
      </w:r>
      <w:r w:rsidR="00283EE2">
        <w:rPr>
          <w:rFonts w:ascii="Times New Roman" w:hAnsi="Times New Roman" w:cs="Times New Roman"/>
          <w:sz w:val="28"/>
          <w:szCs w:val="28"/>
          <w:lang w:val="uk-UA"/>
        </w:rPr>
        <w:t>а</w:t>
      </w:r>
      <w:r>
        <w:rPr>
          <w:rFonts w:ascii="Times New Roman" w:hAnsi="Times New Roman" w:cs="Times New Roman"/>
          <w:sz w:val="28"/>
          <w:szCs w:val="28"/>
          <w:lang w:val="uk-UA"/>
        </w:rPr>
        <w:t>тестації визначаються навчальними планами підготовки спеціалістів та графіком освітнього процесу.</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Формування</w:t>
      </w:r>
      <w:r w:rsidR="004672D7">
        <w:rPr>
          <w:rFonts w:ascii="Times New Roman" w:hAnsi="Times New Roman" w:cs="Times New Roman"/>
          <w:sz w:val="28"/>
          <w:szCs w:val="28"/>
          <w:lang w:val="uk-UA"/>
        </w:rPr>
        <w:t xml:space="preserve"> комісії</w:t>
      </w:r>
      <w:r>
        <w:rPr>
          <w:rFonts w:ascii="Times New Roman" w:hAnsi="Times New Roman" w:cs="Times New Roman"/>
          <w:sz w:val="28"/>
          <w:szCs w:val="28"/>
          <w:lang w:val="uk-UA"/>
        </w:rPr>
        <w:t xml:space="preserve">, організацію роботи та контроль за діяльністю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здійснює директор училища.</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Функціями та обов’язками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є:</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комплексна перевірка та оцінка професійної, теоретичної та практичної підготовки випускників з метою встановлення відповідності їх кваліфікаційного рівня вимогам стандартів вищої освіти, освітньо-професійних програм навчальним планам і програмам підготовки.</w:t>
      </w:r>
    </w:p>
    <w:p w:rsidR="00954064" w:rsidRDefault="00954064"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вирішення питань про присвоєння випускникам відповідної кваліфікації та видач</w:t>
      </w:r>
      <w:r w:rsidR="00726E8F">
        <w:rPr>
          <w:rFonts w:ascii="Times New Roman" w:hAnsi="Times New Roman" w:cs="Times New Roman"/>
          <w:sz w:val="28"/>
          <w:szCs w:val="28"/>
          <w:lang w:val="uk-UA"/>
        </w:rPr>
        <w:t>у диплома державного зразка (з відзнакою).</w:t>
      </w:r>
    </w:p>
    <w:p w:rsidR="00726E8F" w:rsidRDefault="00726E8F"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пропозицій</w:t>
      </w:r>
      <w:r w:rsidR="00845977">
        <w:rPr>
          <w:rFonts w:ascii="Times New Roman" w:hAnsi="Times New Roman" w:cs="Times New Roman"/>
          <w:sz w:val="28"/>
          <w:szCs w:val="28"/>
          <w:lang w:val="uk-UA"/>
        </w:rPr>
        <w:t xml:space="preserve"> щодо подальшого поліпшення якості підготовки спеціалістів з даної спеціальності.</w:t>
      </w:r>
    </w:p>
    <w:p w:rsidR="00845977" w:rsidRDefault="00845977"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 Атестація випускників здійснюється відповідно до вимог стандарту вищої освіти за освітньо-кваліфікаційним рівнем «Молодший спеціаліст» у наступних формах:</w:t>
      </w:r>
    </w:p>
    <w:p w:rsidR="00821F7A" w:rsidRDefault="00821F7A"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Спеціалізація «Фортепіано»:</w:t>
      </w:r>
    </w:p>
    <w:p w:rsidR="00845977" w:rsidRDefault="00845977"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державні іспити зі спеціального класу, концертмейстерського класу, камерного ансамблю, основ педагогічної майстерності (комплексний іспит з дисциплін: психологія та пед</w:t>
      </w:r>
      <w:r w:rsidR="004672D7">
        <w:rPr>
          <w:rFonts w:ascii="Times New Roman" w:hAnsi="Times New Roman" w:cs="Times New Roman"/>
          <w:sz w:val="28"/>
          <w:szCs w:val="28"/>
          <w:lang w:val="uk-UA"/>
        </w:rPr>
        <w:t>агогіка, методика навчання гри н</w:t>
      </w:r>
      <w:r>
        <w:rPr>
          <w:rFonts w:ascii="Times New Roman" w:hAnsi="Times New Roman" w:cs="Times New Roman"/>
          <w:sz w:val="28"/>
          <w:szCs w:val="28"/>
          <w:lang w:val="uk-UA"/>
        </w:rPr>
        <w:t>а інструменті, методико-виконавський а</w:t>
      </w:r>
      <w:r w:rsidR="00821F7A">
        <w:rPr>
          <w:rFonts w:ascii="Times New Roman" w:hAnsi="Times New Roman" w:cs="Times New Roman"/>
          <w:sz w:val="28"/>
          <w:szCs w:val="28"/>
          <w:lang w:val="uk-UA"/>
        </w:rPr>
        <w:t>наліз педагогічного репертуару).</w:t>
      </w:r>
    </w:p>
    <w:p w:rsidR="00821F7A" w:rsidRDefault="00821F7A" w:rsidP="009010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Спеціалізація «Оркестрові струнні інструменти», «Оркестрові духові та ударні інструменти», «Народні інструменти», «Музичне мистецтво естради»:</w:t>
      </w:r>
    </w:p>
    <w:p w:rsidR="00845977" w:rsidRDefault="00845977"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державні іспити зі спеціального класу, класу ансамблю, основ педагогічної майстерності (комплексний іспит з дисциплін: психологія та пед</w:t>
      </w:r>
      <w:r w:rsidR="004672D7">
        <w:rPr>
          <w:rFonts w:ascii="Times New Roman" w:hAnsi="Times New Roman" w:cs="Times New Roman"/>
          <w:sz w:val="28"/>
          <w:szCs w:val="28"/>
          <w:lang w:val="uk-UA"/>
        </w:rPr>
        <w:t>агогіка, методика навчання гри н</w:t>
      </w:r>
      <w:r>
        <w:rPr>
          <w:rFonts w:ascii="Times New Roman" w:hAnsi="Times New Roman" w:cs="Times New Roman"/>
          <w:sz w:val="28"/>
          <w:szCs w:val="28"/>
          <w:lang w:val="uk-UA"/>
        </w:rPr>
        <w:t>а інструменті, методико-виконавський а</w:t>
      </w:r>
      <w:r w:rsidR="00821F7A">
        <w:rPr>
          <w:rFonts w:ascii="Times New Roman" w:hAnsi="Times New Roman" w:cs="Times New Roman"/>
          <w:sz w:val="28"/>
          <w:szCs w:val="28"/>
          <w:lang w:val="uk-UA"/>
        </w:rPr>
        <w:t>наліз педагогічного репертуару).</w:t>
      </w:r>
    </w:p>
    <w:p w:rsidR="00821F7A" w:rsidRDefault="00821F7A"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Спеціалізація «Спів»:</w:t>
      </w:r>
    </w:p>
    <w:p w:rsidR="00845977" w:rsidRDefault="00845977"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державні іспити з с</w:t>
      </w:r>
      <w:r w:rsidR="00821F7A">
        <w:rPr>
          <w:rFonts w:ascii="Times New Roman" w:hAnsi="Times New Roman" w:cs="Times New Roman"/>
          <w:sz w:val="28"/>
          <w:szCs w:val="28"/>
          <w:lang w:val="uk-UA"/>
        </w:rPr>
        <w:t>ольного співу та класу ансамблю.</w:t>
      </w:r>
    </w:p>
    <w:p w:rsidR="00821F7A" w:rsidRDefault="00821F7A"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Спеціалізація «Хорове диригування»:</w:t>
      </w:r>
    </w:p>
    <w:p w:rsidR="00845977" w:rsidRDefault="00845977"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державні іспити з диригування, </w:t>
      </w:r>
      <w:proofErr w:type="spellStart"/>
      <w:r>
        <w:rPr>
          <w:rFonts w:ascii="Times New Roman" w:hAnsi="Times New Roman" w:cs="Times New Roman"/>
          <w:sz w:val="28"/>
          <w:szCs w:val="28"/>
          <w:lang w:val="uk-UA"/>
        </w:rPr>
        <w:t>хорознавства</w:t>
      </w:r>
      <w:proofErr w:type="spellEnd"/>
      <w:r>
        <w:rPr>
          <w:rFonts w:ascii="Times New Roman" w:hAnsi="Times New Roman" w:cs="Times New Roman"/>
          <w:sz w:val="28"/>
          <w:szCs w:val="28"/>
          <w:lang w:val="uk-UA"/>
        </w:rPr>
        <w:t xml:space="preserve"> та методики роботи з хором, (комплексний іспит з дисци</w:t>
      </w:r>
      <w:r w:rsidR="002D35B4">
        <w:rPr>
          <w:rFonts w:ascii="Times New Roman" w:hAnsi="Times New Roman" w:cs="Times New Roman"/>
          <w:sz w:val="28"/>
          <w:szCs w:val="28"/>
          <w:lang w:val="uk-UA"/>
        </w:rPr>
        <w:t>плін: психологія та педагогіка,</w:t>
      </w:r>
      <w:r w:rsidR="00DD2F6D">
        <w:rPr>
          <w:rFonts w:ascii="Times New Roman" w:hAnsi="Times New Roman" w:cs="Times New Roman"/>
          <w:sz w:val="28"/>
          <w:szCs w:val="28"/>
          <w:lang w:val="uk-UA"/>
        </w:rPr>
        <w:t xml:space="preserve"> методика викладання хорових дисциплін</w:t>
      </w:r>
      <w:r>
        <w:rPr>
          <w:rFonts w:ascii="Times New Roman" w:hAnsi="Times New Roman" w:cs="Times New Roman"/>
          <w:sz w:val="28"/>
          <w:szCs w:val="28"/>
          <w:lang w:val="uk-UA"/>
        </w:rPr>
        <w:t>, методико-виконавський а</w:t>
      </w:r>
      <w:r w:rsidR="00821F7A">
        <w:rPr>
          <w:rFonts w:ascii="Times New Roman" w:hAnsi="Times New Roman" w:cs="Times New Roman"/>
          <w:sz w:val="28"/>
          <w:szCs w:val="28"/>
          <w:lang w:val="uk-UA"/>
        </w:rPr>
        <w:t>наліз педагогічного репертуару).</w:t>
      </w:r>
    </w:p>
    <w:p w:rsidR="00821F7A" w:rsidRDefault="00821F7A" w:rsidP="0084597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Спеціалізація «Теорія музики»:</w:t>
      </w:r>
    </w:p>
    <w:p w:rsidR="00DD2F6D" w:rsidRDefault="00DD2F6D"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державні іспити з теорії музики (комплексний іспит з дисциплін: теорія музики, гармонія, поліфонія, аналіз музичних творів); музична література і фольклор (комплексний іспит з дисциплін: світова музична література, українська музична література, фольклор); основ педагогічної майстерності (комплексний іспит з дисциплін: психологія та педагогіка, методика викладання сольфеджіо, методика викладання музичної літера</w:t>
      </w:r>
      <w:r w:rsidR="00821F7A">
        <w:rPr>
          <w:rFonts w:ascii="Times New Roman" w:hAnsi="Times New Roman" w:cs="Times New Roman"/>
          <w:sz w:val="28"/>
          <w:szCs w:val="28"/>
          <w:lang w:val="uk-UA"/>
        </w:rPr>
        <w:t>тури).</w:t>
      </w:r>
    </w:p>
    <w:p w:rsidR="00DD2F6D" w:rsidRDefault="00DF34C0"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Для отримання додаткової кваліфікації </w:t>
      </w:r>
      <w:r w:rsidR="004672D7">
        <w:rPr>
          <w:rFonts w:ascii="Times New Roman" w:hAnsi="Times New Roman" w:cs="Times New Roman"/>
          <w:sz w:val="28"/>
          <w:szCs w:val="28"/>
          <w:lang w:val="uk-UA"/>
        </w:rPr>
        <w:t xml:space="preserve">«Керівник оркестру, ансамблю» </w:t>
      </w:r>
      <w:r w:rsidR="00821F7A">
        <w:rPr>
          <w:rFonts w:ascii="Times New Roman" w:hAnsi="Times New Roman" w:cs="Times New Roman"/>
          <w:sz w:val="28"/>
          <w:szCs w:val="28"/>
          <w:lang w:val="uk-UA"/>
        </w:rPr>
        <w:t xml:space="preserve">з усіх спеціалізацій, крім «Спів» </w:t>
      </w:r>
      <w:r w:rsidR="002D35B4">
        <w:rPr>
          <w:rFonts w:ascii="Times New Roman" w:hAnsi="Times New Roman" w:cs="Times New Roman"/>
          <w:sz w:val="28"/>
          <w:szCs w:val="28"/>
          <w:lang w:val="uk-UA"/>
        </w:rPr>
        <w:t>проводиться</w:t>
      </w:r>
      <w:r>
        <w:rPr>
          <w:rFonts w:ascii="Times New Roman" w:hAnsi="Times New Roman" w:cs="Times New Roman"/>
          <w:sz w:val="28"/>
          <w:szCs w:val="28"/>
          <w:lang w:val="uk-UA"/>
        </w:rPr>
        <w:t xml:space="preserve"> державний іспит з дисципліни «диригування».</w:t>
      </w:r>
    </w:p>
    <w:p w:rsidR="00821F7A" w:rsidRDefault="00821F7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додаткової кваліфікації </w:t>
      </w:r>
      <w:r w:rsidR="004672D7">
        <w:rPr>
          <w:rFonts w:ascii="Times New Roman" w:hAnsi="Times New Roman" w:cs="Times New Roman"/>
          <w:sz w:val="28"/>
          <w:szCs w:val="28"/>
          <w:lang w:val="uk-UA"/>
        </w:rPr>
        <w:t xml:space="preserve">«Викладач початкових спеціалізованих мистецьких навчальних закладів» </w:t>
      </w:r>
      <w:r>
        <w:rPr>
          <w:rFonts w:ascii="Times New Roman" w:hAnsi="Times New Roman" w:cs="Times New Roman"/>
          <w:sz w:val="28"/>
          <w:szCs w:val="28"/>
          <w:lang w:val="uk-UA"/>
        </w:rPr>
        <w:t>зі спеціалізації «Спів», проводиться державний іспит «</w:t>
      </w:r>
      <w:r w:rsidR="004672D7">
        <w:rPr>
          <w:rFonts w:ascii="Times New Roman" w:hAnsi="Times New Roman" w:cs="Times New Roman"/>
          <w:sz w:val="28"/>
          <w:szCs w:val="28"/>
          <w:lang w:val="uk-UA"/>
        </w:rPr>
        <w:t>О</w:t>
      </w:r>
      <w:r>
        <w:rPr>
          <w:rFonts w:ascii="Times New Roman" w:hAnsi="Times New Roman" w:cs="Times New Roman"/>
          <w:sz w:val="28"/>
          <w:szCs w:val="28"/>
          <w:lang w:val="uk-UA"/>
        </w:rPr>
        <w:t xml:space="preserve">снови педагогічної майстерності» (комплексний іспит з дисциплін: психологія та педагогіка, методика навчання співу, методико-виконавський аналіз педагогічного репертуару). </w:t>
      </w:r>
    </w:p>
    <w:p w:rsidR="00DF34C0" w:rsidRDefault="00DF34C0"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Перелік професійно-орієнтованих дисциплін, які виносяться на Державну </w:t>
      </w:r>
      <w:r w:rsidR="00283EE2">
        <w:rPr>
          <w:rFonts w:ascii="Times New Roman" w:hAnsi="Times New Roman" w:cs="Times New Roman"/>
          <w:sz w:val="28"/>
          <w:szCs w:val="28"/>
          <w:lang w:val="uk-UA"/>
        </w:rPr>
        <w:t>а</w:t>
      </w:r>
      <w:r>
        <w:rPr>
          <w:rFonts w:ascii="Times New Roman" w:hAnsi="Times New Roman" w:cs="Times New Roman"/>
          <w:sz w:val="28"/>
          <w:szCs w:val="28"/>
          <w:lang w:val="uk-UA"/>
        </w:rPr>
        <w:t>тестацію визначається стандартом вищої освіти спеціальності «Музичне мистецтво» і освітньо-професійною програмою, а їх кількість не повинна перевищувати чотирьох.</w:t>
      </w:r>
    </w:p>
    <w:p w:rsidR="00DF34C0" w:rsidRPr="00FC04FF" w:rsidRDefault="00DF34C0" w:rsidP="00DD2F6D">
      <w:pPr>
        <w:ind w:firstLine="567"/>
        <w:jc w:val="both"/>
        <w:rPr>
          <w:rFonts w:ascii="Times New Roman" w:hAnsi="Times New Roman" w:cs="Times New Roman"/>
          <w:b/>
          <w:sz w:val="28"/>
          <w:szCs w:val="28"/>
          <w:lang w:val="uk-UA"/>
        </w:rPr>
      </w:pPr>
      <w:r w:rsidRPr="00FC04FF">
        <w:rPr>
          <w:rFonts w:ascii="Times New Roman" w:hAnsi="Times New Roman" w:cs="Times New Roman"/>
          <w:b/>
          <w:sz w:val="28"/>
          <w:szCs w:val="28"/>
          <w:lang w:val="uk-UA"/>
        </w:rPr>
        <w:t xml:space="preserve">ІІ. Порядок комплектування </w:t>
      </w:r>
      <w:r w:rsidR="00FC04FF">
        <w:rPr>
          <w:rFonts w:ascii="Times New Roman" w:hAnsi="Times New Roman" w:cs="Times New Roman"/>
          <w:b/>
          <w:sz w:val="28"/>
          <w:szCs w:val="28"/>
          <w:lang w:val="uk-UA"/>
        </w:rPr>
        <w:t>ЕК</w:t>
      </w:r>
      <w:r w:rsidRPr="00FC04FF">
        <w:rPr>
          <w:rFonts w:ascii="Times New Roman" w:hAnsi="Times New Roman" w:cs="Times New Roman"/>
          <w:b/>
          <w:sz w:val="28"/>
          <w:szCs w:val="28"/>
          <w:lang w:val="uk-UA"/>
        </w:rPr>
        <w:t>. Обов’язки голови, членів та секретаря комісії.</w:t>
      </w:r>
    </w:p>
    <w:p w:rsidR="00DF34C0" w:rsidRDefault="00DF34C0"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FC04FF">
        <w:rPr>
          <w:rFonts w:ascii="Times New Roman" w:hAnsi="Times New Roman" w:cs="Times New Roman"/>
          <w:sz w:val="28"/>
          <w:szCs w:val="28"/>
          <w:lang w:val="uk-UA"/>
        </w:rPr>
        <w:t>ЕК</w:t>
      </w:r>
      <w:r w:rsidR="00CE57BD">
        <w:rPr>
          <w:rFonts w:ascii="Times New Roman" w:hAnsi="Times New Roman" w:cs="Times New Roman"/>
          <w:sz w:val="28"/>
          <w:szCs w:val="28"/>
          <w:lang w:val="uk-UA"/>
        </w:rPr>
        <w:t xml:space="preserve"> створюється відповідно до кількості спеціалізацій у КВНЗ «Херсонське музичне училище» ХОР.</w:t>
      </w:r>
    </w:p>
    <w:p w:rsidR="00CE57BD" w:rsidRDefault="00CE57BD"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створюється щорічно</w:t>
      </w:r>
      <w:r w:rsidR="00551798">
        <w:rPr>
          <w:rFonts w:ascii="Times New Roman" w:hAnsi="Times New Roman" w:cs="Times New Roman"/>
          <w:sz w:val="28"/>
          <w:szCs w:val="28"/>
          <w:lang w:val="uk-UA"/>
        </w:rPr>
        <w:t xml:space="preserve"> у складі </w:t>
      </w:r>
      <w:r w:rsidR="00694FA8">
        <w:rPr>
          <w:rFonts w:ascii="Times New Roman" w:hAnsi="Times New Roman" w:cs="Times New Roman"/>
          <w:sz w:val="28"/>
          <w:szCs w:val="28"/>
          <w:lang w:val="uk-UA"/>
        </w:rPr>
        <w:t>Г</w:t>
      </w:r>
      <w:r w:rsidR="00551798">
        <w:rPr>
          <w:rFonts w:ascii="Times New Roman" w:hAnsi="Times New Roman" w:cs="Times New Roman"/>
          <w:sz w:val="28"/>
          <w:szCs w:val="28"/>
          <w:lang w:val="uk-UA"/>
        </w:rPr>
        <w:t>олови і членів комісії та діє впродовж календарного року.</w:t>
      </w:r>
    </w:p>
    <w:p w:rsidR="00551798" w:rsidRDefault="00551798"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2.2.1 Кількісний склад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за спеціалізаціями визначається відповідно до наказу директора та діючого Положення «Про затвердження норм часу для планування і обліку навчальної роботи» і не може перевищувати </w:t>
      </w:r>
      <w:r w:rsidR="00694FA8">
        <w:rPr>
          <w:rFonts w:ascii="Times New Roman" w:hAnsi="Times New Roman" w:cs="Times New Roman"/>
          <w:sz w:val="28"/>
          <w:szCs w:val="28"/>
          <w:lang w:val="uk-UA"/>
        </w:rPr>
        <w:t>п’яти осіб</w:t>
      </w:r>
      <w:r>
        <w:rPr>
          <w:rFonts w:ascii="Times New Roman" w:hAnsi="Times New Roman" w:cs="Times New Roman"/>
          <w:sz w:val="28"/>
          <w:szCs w:val="28"/>
          <w:lang w:val="uk-UA"/>
        </w:rPr>
        <w:t>.</w:t>
      </w:r>
    </w:p>
    <w:p w:rsidR="00551798" w:rsidRDefault="00551798"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 Персональний склад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із зазначенням обов’язків їх членів подається на затвердження директору, як правило, </w:t>
      </w:r>
      <w:r w:rsidR="00694FA8">
        <w:rPr>
          <w:rFonts w:ascii="Times New Roman" w:hAnsi="Times New Roman" w:cs="Times New Roman"/>
          <w:sz w:val="28"/>
          <w:szCs w:val="28"/>
          <w:lang w:val="uk-UA"/>
        </w:rPr>
        <w:t xml:space="preserve">не пізніше </w:t>
      </w:r>
      <w:r w:rsidR="004672D7">
        <w:rPr>
          <w:rFonts w:ascii="Times New Roman" w:hAnsi="Times New Roman" w:cs="Times New Roman"/>
          <w:sz w:val="28"/>
          <w:szCs w:val="28"/>
          <w:lang w:val="uk-UA"/>
        </w:rPr>
        <w:t xml:space="preserve">як за </w:t>
      </w:r>
      <w:r w:rsidR="00694FA8">
        <w:rPr>
          <w:rFonts w:ascii="Times New Roman" w:hAnsi="Times New Roman" w:cs="Times New Roman"/>
          <w:sz w:val="28"/>
          <w:szCs w:val="28"/>
          <w:lang w:val="uk-UA"/>
        </w:rPr>
        <w:t>півтора</w:t>
      </w:r>
      <w:r>
        <w:rPr>
          <w:rFonts w:ascii="Times New Roman" w:hAnsi="Times New Roman" w:cs="Times New Roman"/>
          <w:sz w:val="28"/>
          <w:szCs w:val="28"/>
          <w:lang w:val="uk-UA"/>
        </w:rPr>
        <w:t xml:space="preserve"> місяця до початку роботи </w:t>
      </w:r>
      <w:r w:rsidR="00694FA8">
        <w:rPr>
          <w:rFonts w:ascii="Times New Roman" w:hAnsi="Times New Roman" w:cs="Times New Roman"/>
          <w:sz w:val="28"/>
          <w:szCs w:val="28"/>
          <w:lang w:val="uk-UA"/>
        </w:rPr>
        <w:t>ЕК</w:t>
      </w:r>
      <w:r>
        <w:rPr>
          <w:rFonts w:ascii="Times New Roman" w:hAnsi="Times New Roman" w:cs="Times New Roman"/>
          <w:sz w:val="28"/>
          <w:szCs w:val="28"/>
          <w:lang w:val="uk-UA"/>
        </w:rPr>
        <w:t>.</w:t>
      </w:r>
    </w:p>
    <w:p w:rsidR="00551798" w:rsidRDefault="00551798"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2.2.3 Голова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призначається з числа</w:t>
      </w:r>
      <w:r w:rsidR="00821F7A">
        <w:rPr>
          <w:rFonts w:ascii="Times New Roman" w:hAnsi="Times New Roman" w:cs="Times New Roman"/>
          <w:sz w:val="28"/>
          <w:szCs w:val="28"/>
          <w:lang w:val="uk-UA"/>
        </w:rPr>
        <w:t xml:space="preserve"> висококваліфікованих працівників Національн</w:t>
      </w:r>
      <w:r w:rsidR="004672D7">
        <w:rPr>
          <w:rFonts w:ascii="Times New Roman" w:hAnsi="Times New Roman" w:cs="Times New Roman"/>
          <w:sz w:val="28"/>
          <w:szCs w:val="28"/>
          <w:lang w:val="uk-UA"/>
        </w:rPr>
        <w:t xml:space="preserve">их та державних </w:t>
      </w:r>
      <w:r w:rsidR="00821F7A">
        <w:rPr>
          <w:rFonts w:ascii="Times New Roman" w:hAnsi="Times New Roman" w:cs="Times New Roman"/>
          <w:sz w:val="28"/>
          <w:szCs w:val="28"/>
          <w:lang w:val="uk-UA"/>
        </w:rPr>
        <w:t xml:space="preserve"> музичн</w:t>
      </w:r>
      <w:r w:rsidR="004672D7">
        <w:rPr>
          <w:rFonts w:ascii="Times New Roman" w:hAnsi="Times New Roman" w:cs="Times New Roman"/>
          <w:sz w:val="28"/>
          <w:szCs w:val="28"/>
          <w:lang w:val="uk-UA"/>
        </w:rPr>
        <w:t>их</w:t>
      </w:r>
      <w:r w:rsidR="00821F7A">
        <w:rPr>
          <w:rFonts w:ascii="Times New Roman" w:hAnsi="Times New Roman" w:cs="Times New Roman"/>
          <w:sz w:val="28"/>
          <w:szCs w:val="28"/>
          <w:lang w:val="uk-UA"/>
        </w:rPr>
        <w:t xml:space="preserve"> академі</w:t>
      </w:r>
      <w:r w:rsidR="004672D7">
        <w:rPr>
          <w:rFonts w:ascii="Times New Roman" w:hAnsi="Times New Roman" w:cs="Times New Roman"/>
          <w:sz w:val="28"/>
          <w:szCs w:val="28"/>
          <w:lang w:val="uk-UA"/>
        </w:rPr>
        <w:t>й України</w:t>
      </w:r>
      <w:r w:rsidR="00821F7A">
        <w:rPr>
          <w:rFonts w:ascii="Times New Roman" w:hAnsi="Times New Roman" w:cs="Times New Roman"/>
          <w:sz w:val="28"/>
          <w:szCs w:val="28"/>
          <w:lang w:val="uk-UA"/>
        </w:rPr>
        <w:t>, які готують фахівців такої самої спеціальності, як і училище</w:t>
      </w:r>
      <w:r>
        <w:rPr>
          <w:rFonts w:ascii="Times New Roman" w:hAnsi="Times New Roman" w:cs="Times New Roman"/>
          <w:sz w:val="28"/>
          <w:szCs w:val="28"/>
          <w:lang w:val="uk-UA"/>
        </w:rPr>
        <w:t xml:space="preserve">. Одна і та сама особа може бути </w:t>
      </w:r>
      <w:r w:rsidR="00694FA8">
        <w:rPr>
          <w:rFonts w:ascii="Times New Roman" w:hAnsi="Times New Roman" w:cs="Times New Roman"/>
          <w:sz w:val="28"/>
          <w:szCs w:val="28"/>
          <w:lang w:val="uk-UA"/>
        </w:rPr>
        <w:t>Г</w:t>
      </w:r>
      <w:r>
        <w:rPr>
          <w:rFonts w:ascii="Times New Roman" w:hAnsi="Times New Roman" w:cs="Times New Roman"/>
          <w:sz w:val="28"/>
          <w:szCs w:val="28"/>
          <w:lang w:val="uk-UA"/>
        </w:rPr>
        <w:t xml:space="preserve">оловою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не більше трьох років поспіль.</w:t>
      </w:r>
    </w:p>
    <w:p w:rsidR="00551798" w:rsidRDefault="00551798"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голови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 директор навчального закладу.</w:t>
      </w:r>
    </w:p>
    <w:p w:rsidR="00551798" w:rsidRDefault="00551798"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2.2.4 Члени комісії призначаються з числа завідувачів циклових комісій, провідних викладачів</w:t>
      </w:r>
      <w:r w:rsidR="002D51C0">
        <w:rPr>
          <w:rFonts w:ascii="Times New Roman" w:hAnsi="Times New Roman" w:cs="Times New Roman"/>
          <w:sz w:val="28"/>
          <w:szCs w:val="28"/>
          <w:lang w:val="uk-UA"/>
        </w:rPr>
        <w:t xml:space="preserve"> </w:t>
      </w:r>
      <w:r w:rsidR="002D35B4">
        <w:rPr>
          <w:rFonts w:ascii="Times New Roman" w:hAnsi="Times New Roman" w:cs="Times New Roman"/>
          <w:sz w:val="28"/>
          <w:szCs w:val="28"/>
          <w:lang w:val="uk-UA"/>
        </w:rPr>
        <w:t xml:space="preserve"> кож</w:t>
      </w:r>
      <w:r w:rsidR="002D51C0">
        <w:rPr>
          <w:rFonts w:ascii="Times New Roman" w:hAnsi="Times New Roman" w:cs="Times New Roman"/>
          <w:sz w:val="28"/>
          <w:szCs w:val="28"/>
          <w:lang w:val="uk-UA"/>
        </w:rPr>
        <w:t>ної спеціалізації</w:t>
      </w:r>
      <w:r>
        <w:rPr>
          <w:rFonts w:ascii="Times New Roman" w:hAnsi="Times New Roman" w:cs="Times New Roman"/>
          <w:sz w:val="28"/>
          <w:szCs w:val="28"/>
          <w:lang w:val="uk-UA"/>
        </w:rPr>
        <w:t>: викладачів-методистів, старших викладачів і викладачів</w:t>
      </w:r>
      <w:r w:rsidR="00694FA8">
        <w:rPr>
          <w:rFonts w:ascii="Times New Roman" w:hAnsi="Times New Roman" w:cs="Times New Roman"/>
          <w:sz w:val="28"/>
          <w:szCs w:val="28"/>
          <w:lang w:val="uk-UA"/>
        </w:rPr>
        <w:t xml:space="preserve"> – визнаних фахівців.</w:t>
      </w:r>
      <w:r>
        <w:rPr>
          <w:rFonts w:ascii="Times New Roman" w:hAnsi="Times New Roman" w:cs="Times New Roman"/>
          <w:sz w:val="28"/>
          <w:szCs w:val="28"/>
          <w:lang w:val="uk-UA"/>
        </w:rPr>
        <w:t xml:space="preserve"> Не дозволяється формувати склад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з числа фахівців, які не мають кваліфікації за відповідною спеціалізацією або мають недостатньо тривалий (менше 5 років) стаж роботи за фахом. </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Оплата праці </w:t>
      </w:r>
      <w:r w:rsidR="00694FA8">
        <w:rPr>
          <w:rFonts w:ascii="Times New Roman" w:hAnsi="Times New Roman" w:cs="Times New Roman"/>
          <w:sz w:val="28"/>
          <w:szCs w:val="28"/>
          <w:lang w:val="uk-UA"/>
        </w:rPr>
        <w:t>Г</w:t>
      </w:r>
      <w:r>
        <w:rPr>
          <w:rFonts w:ascii="Times New Roman" w:hAnsi="Times New Roman" w:cs="Times New Roman"/>
          <w:sz w:val="28"/>
          <w:szCs w:val="28"/>
          <w:lang w:val="uk-UA"/>
        </w:rPr>
        <w:t xml:space="preserve">олови та членів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здійснюється погодинно відповідно до чинного законодавства.</w:t>
      </w:r>
    </w:p>
    <w:p w:rsidR="00551798"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2.4 Склад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та секретар призначаються наказом директора училища не пізніше ніж за 1 місяць до початку роботи комісії з числа досвідчених викладачів училища. Секретар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не є членом комісії.</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Голова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головує на засіданнях </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має бути присутнім на всіх засіданнях комісії</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ознайомлює всіх членів комісії з їх правами та обов’язками</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роботу комісії відповідно до затвердженого графіка</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контролює роботу секретаря комісії щодо підготовки необхідних документів до початку роботи комісії та оформлення протоколів </w:t>
      </w:r>
      <w:r w:rsidR="007F79DA">
        <w:rPr>
          <w:rFonts w:ascii="Times New Roman" w:hAnsi="Times New Roman" w:cs="Times New Roman"/>
          <w:sz w:val="28"/>
          <w:szCs w:val="28"/>
          <w:lang w:val="uk-UA"/>
        </w:rPr>
        <w:t>ЕК</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складає звіт про роботу </w:t>
      </w:r>
      <w:r w:rsidR="007F79DA">
        <w:rPr>
          <w:rFonts w:ascii="Times New Roman" w:hAnsi="Times New Roman" w:cs="Times New Roman"/>
          <w:sz w:val="28"/>
          <w:szCs w:val="28"/>
          <w:lang w:val="uk-UA"/>
        </w:rPr>
        <w:t>ЕК</w:t>
      </w:r>
      <w:r>
        <w:rPr>
          <w:rFonts w:ascii="Times New Roman" w:hAnsi="Times New Roman" w:cs="Times New Roman"/>
          <w:sz w:val="28"/>
          <w:szCs w:val="28"/>
          <w:lang w:val="uk-UA"/>
        </w:rPr>
        <w:t>.</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2.6 Проведення всіх форм Державної атестації відбувається в присутності </w:t>
      </w:r>
      <w:r w:rsidR="007F79DA">
        <w:rPr>
          <w:rFonts w:ascii="Times New Roman" w:hAnsi="Times New Roman" w:cs="Times New Roman"/>
          <w:sz w:val="28"/>
          <w:szCs w:val="28"/>
          <w:lang w:val="uk-UA"/>
        </w:rPr>
        <w:t>Г</w:t>
      </w:r>
      <w:r>
        <w:rPr>
          <w:rFonts w:ascii="Times New Roman" w:hAnsi="Times New Roman" w:cs="Times New Roman"/>
          <w:sz w:val="28"/>
          <w:szCs w:val="28"/>
          <w:lang w:val="uk-UA"/>
        </w:rPr>
        <w:t xml:space="preserve">олови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та її членів. У випадку, коли </w:t>
      </w:r>
      <w:r w:rsidR="007F79DA">
        <w:rPr>
          <w:rFonts w:ascii="Times New Roman" w:hAnsi="Times New Roman" w:cs="Times New Roman"/>
          <w:sz w:val="28"/>
          <w:szCs w:val="28"/>
          <w:lang w:val="uk-UA"/>
        </w:rPr>
        <w:t>Г</w:t>
      </w:r>
      <w:r>
        <w:rPr>
          <w:rFonts w:ascii="Times New Roman" w:hAnsi="Times New Roman" w:cs="Times New Roman"/>
          <w:sz w:val="28"/>
          <w:szCs w:val="28"/>
          <w:lang w:val="uk-UA"/>
        </w:rPr>
        <w:t xml:space="preserve">олова комісії тимчасово не може виконувати свої обов’язки (хвороба або інша поважна причина),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очолює директор училища.</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Засідання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оформлюється протоколами за встановленою формою в день здачі іспиту.</w:t>
      </w:r>
      <w:r w:rsidR="007F79DA">
        <w:rPr>
          <w:rFonts w:ascii="Times New Roman" w:hAnsi="Times New Roman" w:cs="Times New Roman"/>
          <w:sz w:val="28"/>
          <w:szCs w:val="28"/>
          <w:lang w:val="uk-UA"/>
        </w:rPr>
        <w:t xml:space="preserve"> У протоколах відображається:</w:t>
      </w:r>
    </w:p>
    <w:p w:rsidR="007F79DA" w:rsidRDefault="000D1667"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номера екзаменаційних білетів</w:t>
      </w:r>
    </w:p>
    <w:p w:rsidR="007F79DA" w:rsidRDefault="007F79D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оцінка, отримана під час здачі іспиту</w:t>
      </w:r>
    </w:p>
    <w:p w:rsidR="000D1667" w:rsidRDefault="000D1667"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 протоколів додаються програми творчих іспитів.</w:t>
      </w:r>
    </w:p>
    <w:p w:rsidR="0082343F" w:rsidRDefault="0082343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Секретар </w:t>
      </w:r>
      <w:r w:rsidR="00FC04FF">
        <w:rPr>
          <w:rFonts w:ascii="Times New Roman" w:hAnsi="Times New Roman" w:cs="Times New Roman"/>
          <w:sz w:val="28"/>
          <w:szCs w:val="28"/>
          <w:lang w:val="uk-UA"/>
        </w:rPr>
        <w:t>ЕК</w:t>
      </w:r>
      <w:r>
        <w:rPr>
          <w:rFonts w:ascii="Times New Roman" w:hAnsi="Times New Roman" w:cs="Times New Roman"/>
          <w:sz w:val="28"/>
          <w:szCs w:val="28"/>
          <w:lang w:val="uk-UA"/>
        </w:rPr>
        <w:t xml:space="preserve"> несе відповідальність за правильне і своєчасне оформлення документів комісії. Виправлення помилок у документах </w:t>
      </w:r>
      <w:r w:rsidR="00FC04FF">
        <w:rPr>
          <w:rFonts w:ascii="Times New Roman" w:hAnsi="Times New Roman" w:cs="Times New Roman"/>
          <w:sz w:val="28"/>
          <w:szCs w:val="28"/>
          <w:lang w:val="uk-UA"/>
        </w:rPr>
        <w:t>ЕК</w:t>
      </w:r>
      <w:r w:rsidR="00D26652">
        <w:rPr>
          <w:rFonts w:ascii="Times New Roman" w:hAnsi="Times New Roman" w:cs="Times New Roman"/>
          <w:sz w:val="28"/>
          <w:szCs w:val="28"/>
          <w:lang w:val="uk-UA"/>
        </w:rPr>
        <w:t xml:space="preserve"> підтверджується підписами </w:t>
      </w:r>
      <w:r w:rsidR="007F79DA">
        <w:rPr>
          <w:rFonts w:ascii="Times New Roman" w:hAnsi="Times New Roman" w:cs="Times New Roman"/>
          <w:sz w:val="28"/>
          <w:szCs w:val="28"/>
          <w:lang w:val="uk-UA"/>
        </w:rPr>
        <w:t>Г</w:t>
      </w:r>
      <w:r w:rsidR="00D26652">
        <w:rPr>
          <w:rFonts w:ascii="Times New Roman" w:hAnsi="Times New Roman" w:cs="Times New Roman"/>
          <w:sz w:val="28"/>
          <w:szCs w:val="28"/>
          <w:lang w:val="uk-UA"/>
        </w:rPr>
        <w:t>олови і секретаря комісії.</w:t>
      </w:r>
    </w:p>
    <w:p w:rsidR="007F79DA" w:rsidRDefault="007F79DA" w:rsidP="00DD2F6D">
      <w:pPr>
        <w:ind w:firstLine="567"/>
        <w:jc w:val="both"/>
        <w:rPr>
          <w:rFonts w:ascii="Times New Roman" w:hAnsi="Times New Roman" w:cs="Times New Roman"/>
          <w:sz w:val="28"/>
          <w:szCs w:val="28"/>
          <w:lang w:val="uk-UA"/>
        </w:rPr>
      </w:pPr>
    </w:p>
    <w:p w:rsidR="004672D7" w:rsidRDefault="000D1667" w:rsidP="000D166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4672D7">
        <w:rPr>
          <w:rFonts w:ascii="Times New Roman" w:hAnsi="Times New Roman" w:cs="Times New Roman"/>
          <w:sz w:val="28"/>
          <w:szCs w:val="28"/>
          <w:lang w:val="uk-UA"/>
        </w:rPr>
        <w:t>Комплекти екзаменаційних білетів до комплексних державних іспитів Голова комісії отримує від директора училища особисто.</w:t>
      </w:r>
    </w:p>
    <w:p w:rsidR="00D26652" w:rsidRDefault="000D1667"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4672D7">
        <w:rPr>
          <w:rFonts w:ascii="Times New Roman" w:hAnsi="Times New Roman" w:cs="Times New Roman"/>
          <w:sz w:val="28"/>
          <w:szCs w:val="28"/>
          <w:lang w:val="uk-UA"/>
        </w:rPr>
        <w:t xml:space="preserve"> У</w:t>
      </w:r>
      <w:r w:rsidR="00D26652">
        <w:rPr>
          <w:rFonts w:ascii="Times New Roman" w:hAnsi="Times New Roman" w:cs="Times New Roman"/>
          <w:sz w:val="28"/>
          <w:szCs w:val="28"/>
          <w:lang w:val="uk-UA"/>
        </w:rPr>
        <w:t xml:space="preserve">продовж терміну роботи </w:t>
      </w:r>
      <w:r w:rsidR="00FC04FF">
        <w:rPr>
          <w:rFonts w:ascii="Times New Roman" w:hAnsi="Times New Roman" w:cs="Times New Roman"/>
          <w:sz w:val="28"/>
          <w:szCs w:val="28"/>
          <w:lang w:val="uk-UA"/>
        </w:rPr>
        <w:t>ЕК</w:t>
      </w:r>
      <w:r w:rsidR="00D26652">
        <w:rPr>
          <w:rFonts w:ascii="Times New Roman" w:hAnsi="Times New Roman" w:cs="Times New Roman"/>
          <w:sz w:val="28"/>
          <w:szCs w:val="28"/>
          <w:lang w:val="uk-UA"/>
        </w:rPr>
        <w:t xml:space="preserve"> секретар</w:t>
      </w:r>
      <w:r w:rsidR="004672D7">
        <w:rPr>
          <w:rFonts w:ascii="Times New Roman" w:hAnsi="Times New Roman" w:cs="Times New Roman"/>
          <w:sz w:val="28"/>
          <w:szCs w:val="28"/>
          <w:lang w:val="uk-UA"/>
        </w:rPr>
        <w:t xml:space="preserve">: </w:t>
      </w:r>
      <w:r w:rsidR="00D26652">
        <w:rPr>
          <w:rFonts w:ascii="Times New Roman" w:hAnsi="Times New Roman" w:cs="Times New Roman"/>
          <w:sz w:val="28"/>
          <w:szCs w:val="28"/>
          <w:lang w:val="uk-UA"/>
        </w:rPr>
        <w:t xml:space="preserve"> </w:t>
      </w:r>
    </w:p>
    <w:p w:rsidR="00DD45A5" w:rsidRDefault="00D26652"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45A5">
        <w:rPr>
          <w:rFonts w:ascii="Times New Roman" w:hAnsi="Times New Roman" w:cs="Times New Roman"/>
          <w:sz w:val="28"/>
          <w:szCs w:val="28"/>
          <w:lang w:val="uk-UA"/>
        </w:rPr>
        <w:t xml:space="preserve">веде протоколи засідань ЕК </w:t>
      </w:r>
    </w:p>
    <w:p w:rsidR="00D26652" w:rsidRDefault="00DD45A5"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652">
        <w:rPr>
          <w:rFonts w:ascii="Times New Roman" w:hAnsi="Times New Roman" w:cs="Times New Roman"/>
          <w:sz w:val="28"/>
          <w:szCs w:val="28"/>
          <w:lang w:val="uk-UA"/>
        </w:rPr>
        <w:t xml:space="preserve">оформлює відомості здачі іспитів </w:t>
      </w:r>
    </w:p>
    <w:p w:rsidR="00D26652" w:rsidRDefault="00B122E5"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652">
        <w:rPr>
          <w:rFonts w:ascii="Times New Roman" w:hAnsi="Times New Roman" w:cs="Times New Roman"/>
          <w:sz w:val="28"/>
          <w:szCs w:val="28"/>
          <w:lang w:val="uk-UA"/>
        </w:rPr>
        <w:t xml:space="preserve">після затвердження обговорення Державних іспитів, передає </w:t>
      </w:r>
      <w:r>
        <w:rPr>
          <w:rFonts w:ascii="Times New Roman" w:hAnsi="Times New Roman" w:cs="Times New Roman"/>
          <w:sz w:val="28"/>
          <w:szCs w:val="28"/>
          <w:lang w:val="uk-UA"/>
        </w:rPr>
        <w:t>до навчальної частини училища оформлену екзаменаційну відомість</w:t>
      </w:r>
      <w:r w:rsidR="00DA32D9">
        <w:rPr>
          <w:rFonts w:ascii="Times New Roman" w:hAnsi="Times New Roman" w:cs="Times New Roman"/>
          <w:sz w:val="28"/>
          <w:szCs w:val="28"/>
          <w:lang w:val="uk-UA"/>
        </w:rPr>
        <w:t>.</w:t>
      </w:r>
      <w:r w:rsidR="00D26652">
        <w:rPr>
          <w:rFonts w:ascii="Times New Roman" w:hAnsi="Times New Roman" w:cs="Times New Roman"/>
          <w:sz w:val="28"/>
          <w:szCs w:val="28"/>
          <w:lang w:val="uk-UA"/>
        </w:rPr>
        <w:t xml:space="preserve"> </w:t>
      </w:r>
    </w:p>
    <w:p w:rsidR="00B122E5" w:rsidRDefault="000D1667"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00B122E5">
        <w:rPr>
          <w:rFonts w:ascii="Times New Roman" w:hAnsi="Times New Roman" w:cs="Times New Roman"/>
          <w:sz w:val="28"/>
          <w:szCs w:val="28"/>
          <w:lang w:val="uk-UA"/>
        </w:rPr>
        <w:t xml:space="preserve"> Упродовж трьох робочих днів після завершення роботи </w:t>
      </w:r>
      <w:r w:rsidR="00FC04FF">
        <w:rPr>
          <w:rFonts w:ascii="Times New Roman" w:hAnsi="Times New Roman" w:cs="Times New Roman"/>
          <w:sz w:val="28"/>
          <w:szCs w:val="28"/>
          <w:lang w:val="uk-UA"/>
        </w:rPr>
        <w:t>ЕК</w:t>
      </w:r>
      <w:r w:rsidR="00B122E5">
        <w:rPr>
          <w:rFonts w:ascii="Times New Roman" w:hAnsi="Times New Roman" w:cs="Times New Roman"/>
          <w:sz w:val="28"/>
          <w:szCs w:val="28"/>
          <w:lang w:val="uk-UA"/>
        </w:rPr>
        <w:t xml:space="preserve"> секретар оформлює вс</w:t>
      </w:r>
      <w:r w:rsidR="004672D7">
        <w:rPr>
          <w:rFonts w:ascii="Times New Roman" w:hAnsi="Times New Roman" w:cs="Times New Roman"/>
          <w:sz w:val="28"/>
          <w:szCs w:val="28"/>
          <w:lang w:val="uk-UA"/>
        </w:rPr>
        <w:t>ю</w:t>
      </w:r>
      <w:r w:rsidR="00B122E5">
        <w:rPr>
          <w:rFonts w:ascii="Times New Roman" w:hAnsi="Times New Roman" w:cs="Times New Roman"/>
          <w:sz w:val="28"/>
          <w:szCs w:val="28"/>
          <w:lang w:val="uk-UA"/>
        </w:rPr>
        <w:t xml:space="preserve"> підсумкову документацію складання </w:t>
      </w:r>
      <w:r w:rsidR="00283EE2">
        <w:rPr>
          <w:rFonts w:ascii="Times New Roman" w:hAnsi="Times New Roman" w:cs="Times New Roman"/>
          <w:sz w:val="28"/>
          <w:szCs w:val="28"/>
          <w:lang w:val="uk-UA"/>
        </w:rPr>
        <w:t>д</w:t>
      </w:r>
      <w:r w:rsidR="00B122E5">
        <w:rPr>
          <w:rFonts w:ascii="Times New Roman" w:hAnsi="Times New Roman" w:cs="Times New Roman"/>
          <w:sz w:val="28"/>
          <w:szCs w:val="28"/>
          <w:lang w:val="uk-UA"/>
        </w:rPr>
        <w:t xml:space="preserve">ержавних іспитів випускниками КВНЗ «Херсонське музичне училище» ХОР з остаточними висновками рішення </w:t>
      </w:r>
      <w:r w:rsidR="00FC04FF">
        <w:rPr>
          <w:rFonts w:ascii="Times New Roman" w:hAnsi="Times New Roman" w:cs="Times New Roman"/>
          <w:sz w:val="28"/>
          <w:szCs w:val="28"/>
          <w:lang w:val="uk-UA"/>
        </w:rPr>
        <w:t>ЕК</w:t>
      </w:r>
      <w:r w:rsidR="00B122E5">
        <w:rPr>
          <w:rFonts w:ascii="Times New Roman" w:hAnsi="Times New Roman" w:cs="Times New Roman"/>
          <w:sz w:val="28"/>
          <w:szCs w:val="28"/>
          <w:lang w:val="uk-UA"/>
        </w:rPr>
        <w:t xml:space="preserve"> про видачу дипломів державного зразка.</w:t>
      </w:r>
    </w:p>
    <w:p w:rsidR="00B122E5" w:rsidRDefault="000D1667"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2.12</w:t>
      </w:r>
      <w:r w:rsidR="00B122E5">
        <w:rPr>
          <w:rFonts w:ascii="Times New Roman" w:hAnsi="Times New Roman" w:cs="Times New Roman"/>
          <w:sz w:val="28"/>
          <w:szCs w:val="28"/>
          <w:lang w:val="uk-UA"/>
        </w:rPr>
        <w:t xml:space="preserve"> Голова </w:t>
      </w:r>
      <w:r w:rsidR="00FC04FF">
        <w:rPr>
          <w:rFonts w:ascii="Times New Roman" w:hAnsi="Times New Roman" w:cs="Times New Roman"/>
          <w:sz w:val="28"/>
          <w:szCs w:val="28"/>
          <w:lang w:val="uk-UA"/>
        </w:rPr>
        <w:t>ЕК</w:t>
      </w:r>
      <w:r w:rsidR="00B122E5">
        <w:rPr>
          <w:rFonts w:ascii="Times New Roman" w:hAnsi="Times New Roman" w:cs="Times New Roman"/>
          <w:sz w:val="28"/>
          <w:szCs w:val="28"/>
          <w:lang w:val="uk-UA"/>
        </w:rPr>
        <w:t xml:space="preserve"> готує звіт про складання Державних іспитів випускниками училища у 2-х примірниках не пізніше ніж через 10 днів після остаточного засідання </w:t>
      </w:r>
      <w:r w:rsidR="00FC04FF">
        <w:rPr>
          <w:rFonts w:ascii="Times New Roman" w:hAnsi="Times New Roman" w:cs="Times New Roman"/>
          <w:sz w:val="28"/>
          <w:szCs w:val="28"/>
          <w:lang w:val="uk-UA"/>
        </w:rPr>
        <w:t>ЕК</w:t>
      </w:r>
      <w:r w:rsidR="00B122E5">
        <w:rPr>
          <w:rFonts w:ascii="Times New Roman" w:hAnsi="Times New Roman" w:cs="Times New Roman"/>
          <w:sz w:val="28"/>
          <w:szCs w:val="28"/>
          <w:lang w:val="uk-UA"/>
        </w:rPr>
        <w:t>.</w:t>
      </w:r>
    </w:p>
    <w:p w:rsidR="00FC04FF" w:rsidRPr="00FC04FF" w:rsidRDefault="00FC04FF" w:rsidP="00DD2F6D">
      <w:pPr>
        <w:ind w:firstLine="567"/>
        <w:jc w:val="both"/>
        <w:rPr>
          <w:rFonts w:ascii="Times New Roman" w:hAnsi="Times New Roman" w:cs="Times New Roman"/>
          <w:b/>
          <w:sz w:val="28"/>
          <w:szCs w:val="28"/>
          <w:lang w:val="uk-UA"/>
        </w:rPr>
      </w:pPr>
      <w:r w:rsidRPr="00FC04FF">
        <w:rPr>
          <w:rFonts w:ascii="Times New Roman" w:hAnsi="Times New Roman" w:cs="Times New Roman"/>
          <w:b/>
          <w:sz w:val="28"/>
          <w:szCs w:val="28"/>
          <w:lang w:val="uk-UA"/>
        </w:rPr>
        <w:t xml:space="preserve">ІІІ. Організація і порядок роботи </w:t>
      </w:r>
      <w:r>
        <w:rPr>
          <w:rFonts w:ascii="Times New Roman" w:hAnsi="Times New Roman" w:cs="Times New Roman"/>
          <w:b/>
          <w:sz w:val="28"/>
          <w:szCs w:val="28"/>
          <w:lang w:val="uk-UA"/>
        </w:rPr>
        <w:t>ЕК</w:t>
      </w:r>
    </w:p>
    <w:p w:rsidR="00FC04FF" w:rsidRDefault="00FC04F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ЕК працює за розкладом, укладеним заступником директора з навчально-виховної роботи та затвердженим директором училища, </w:t>
      </w:r>
      <w:r w:rsidR="00DA32D9">
        <w:rPr>
          <w:rFonts w:ascii="Times New Roman" w:hAnsi="Times New Roman" w:cs="Times New Roman"/>
          <w:sz w:val="28"/>
          <w:szCs w:val="28"/>
          <w:lang w:val="uk-UA"/>
        </w:rPr>
        <w:t>який оприлюднюється</w:t>
      </w:r>
      <w:r>
        <w:rPr>
          <w:rFonts w:ascii="Times New Roman" w:hAnsi="Times New Roman" w:cs="Times New Roman"/>
          <w:sz w:val="28"/>
          <w:szCs w:val="28"/>
          <w:lang w:val="uk-UA"/>
        </w:rPr>
        <w:t xml:space="preserve"> не пізніше ніж за місяць до початку її роботи.</w:t>
      </w:r>
    </w:p>
    <w:p w:rsidR="00FC04FF" w:rsidRDefault="00FC04F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Складання державних іспитів ви</w:t>
      </w:r>
      <w:r w:rsidR="00DA32D9">
        <w:rPr>
          <w:rFonts w:ascii="Times New Roman" w:hAnsi="Times New Roman" w:cs="Times New Roman"/>
          <w:sz w:val="28"/>
          <w:szCs w:val="28"/>
          <w:lang w:val="uk-UA"/>
        </w:rPr>
        <w:t xml:space="preserve">пускниками училища проводиться </w:t>
      </w:r>
      <w:r>
        <w:rPr>
          <w:rFonts w:ascii="Times New Roman" w:hAnsi="Times New Roman" w:cs="Times New Roman"/>
          <w:sz w:val="28"/>
          <w:szCs w:val="28"/>
          <w:lang w:val="uk-UA"/>
        </w:rPr>
        <w:t xml:space="preserve"> в приміщеннях училища.</w:t>
      </w:r>
    </w:p>
    <w:p w:rsidR="00FC04FF" w:rsidRDefault="00FC04FF"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F077FE">
        <w:rPr>
          <w:rFonts w:ascii="Times New Roman" w:hAnsi="Times New Roman" w:cs="Times New Roman"/>
          <w:sz w:val="28"/>
          <w:szCs w:val="28"/>
          <w:lang w:val="uk-UA"/>
        </w:rPr>
        <w:t>Для проведення усних державних іспитів або іспитів зі спеціального класу, як правило, планується не більше ніж 1</w:t>
      </w:r>
      <w:r w:rsidR="00DA32D9">
        <w:rPr>
          <w:rFonts w:ascii="Times New Roman" w:hAnsi="Times New Roman" w:cs="Times New Roman"/>
          <w:sz w:val="28"/>
          <w:szCs w:val="28"/>
          <w:lang w:val="uk-UA"/>
        </w:rPr>
        <w:t>6</w:t>
      </w:r>
      <w:r w:rsidR="00F077FE">
        <w:rPr>
          <w:rFonts w:ascii="Times New Roman" w:hAnsi="Times New Roman" w:cs="Times New Roman"/>
          <w:sz w:val="28"/>
          <w:szCs w:val="28"/>
          <w:lang w:val="uk-UA"/>
        </w:rPr>
        <w:t xml:space="preserve"> осіб на один день роботи ЕК.</w:t>
      </w:r>
    </w:p>
    <w:p w:rsidR="00F077FE" w:rsidRDefault="00F077FE"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3.3 До складання державних іспитів допускаються студенти, що виконали всі вимоги навчального плану з відповідної спеціалізації.</w:t>
      </w:r>
    </w:p>
    <w:p w:rsidR="00F077FE" w:rsidRDefault="00F077FE"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3.4 Навчальна частина не пізніше ніж за один день до початку роботи ЕК передає до ЕК наступні матеріали:</w:t>
      </w:r>
    </w:p>
    <w:p w:rsidR="00F077FE" w:rsidRDefault="00F077FE"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2D9">
        <w:rPr>
          <w:rFonts w:ascii="Times New Roman" w:hAnsi="Times New Roman" w:cs="Times New Roman"/>
          <w:sz w:val="28"/>
          <w:szCs w:val="28"/>
          <w:lang w:val="uk-UA"/>
        </w:rPr>
        <w:t xml:space="preserve">програми </w:t>
      </w:r>
      <w:r w:rsidR="002D51C0">
        <w:rPr>
          <w:rFonts w:ascii="Times New Roman" w:hAnsi="Times New Roman" w:cs="Times New Roman"/>
          <w:sz w:val="28"/>
          <w:szCs w:val="28"/>
          <w:lang w:val="uk-UA"/>
        </w:rPr>
        <w:t xml:space="preserve"> екзаменаційних творчих </w:t>
      </w:r>
      <w:r w:rsidR="00DA32D9">
        <w:rPr>
          <w:rFonts w:ascii="Times New Roman" w:hAnsi="Times New Roman" w:cs="Times New Roman"/>
          <w:sz w:val="28"/>
          <w:szCs w:val="28"/>
          <w:lang w:val="uk-UA"/>
        </w:rPr>
        <w:t>виступів</w:t>
      </w:r>
      <w:r w:rsidR="00821F7A">
        <w:rPr>
          <w:rFonts w:ascii="Times New Roman" w:hAnsi="Times New Roman" w:cs="Times New Roman"/>
          <w:sz w:val="28"/>
          <w:szCs w:val="28"/>
          <w:lang w:val="uk-UA"/>
        </w:rPr>
        <w:t xml:space="preserve"> випускників</w:t>
      </w:r>
      <w:r w:rsidR="00DA32D9">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комплект</w:t>
      </w:r>
      <w:r w:rsidR="00DA32D9">
        <w:rPr>
          <w:rFonts w:ascii="Times New Roman" w:hAnsi="Times New Roman" w:cs="Times New Roman"/>
          <w:sz w:val="28"/>
          <w:szCs w:val="28"/>
          <w:lang w:val="uk-UA"/>
        </w:rPr>
        <w:t>и білетів</w:t>
      </w:r>
      <w:r>
        <w:rPr>
          <w:rFonts w:ascii="Times New Roman" w:hAnsi="Times New Roman" w:cs="Times New Roman"/>
          <w:sz w:val="28"/>
          <w:szCs w:val="28"/>
          <w:lang w:val="uk-UA"/>
        </w:rPr>
        <w:t>, затверджених у встановленому порядку</w:t>
      </w:r>
      <w:r w:rsidR="00821F7A">
        <w:rPr>
          <w:rFonts w:ascii="Times New Roman" w:hAnsi="Times New Roman" w:cs="Times New Roman"/>
          <w:sz w:val="28"/>
          <w:szCs w:val="28"/>
          <w:lang w:val="uk-UA"/>
        </w:rPr>
        <w:t>;</w:t>
      </w:r>
    </w:p>
    <w:p w:rsidR="00F077FE" w:rsidRDefault="00F077FE"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залікові книжки студентів, у відповідному вигляді</w:t>
      </w:r>
      <w:r w:rsidR="00821F7A">
        <w:rPr>
          <w:rFonts w:ascii="Times New Roman" w:hAnsi="Times New Roman" w:cs="Times New Roman"/>
          <w:sz w:val="28"/>
          <w:szCs w:val="28"/>
          <w:lang w:val="uk-UA"/>
        </w:rPr>
        <w:t>;</w:t>
      </w:r>
    </w:p>
    <w:p w:rsidR="007B47A4" w:rsidRDefault="00F077FE"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зведені відомості успішності випускників</w:t>
      </w:r>
      <w:r w:rsidR="00DA32D9">
        <w:rPr>
          <w:rFonts w:ascii="Times New Roman" w:hAnsi="Times New Roman" w:cs="Times New Roman"/>
          <w:sz w:val="28"/>
          <w:szCs w:val="28"/>
          <w:lang w:val="uk-UA"/>
        </w:rPr>
        <w:t>.</w:t>
      </w:r>
    </w:p>
    <w:p w:rsidR="007B47A4" w:rsidRDefault="007B47A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виступів, екзаменаційні білети складаються викладачами профілюючих дисциплін, розглядаються на засіданнях циклових комісій, що фіксується протоколом не пізніше як за місяць до проведення іспиту та затверджується заступником директора з навчально-виховної роботи.</w:t>
      </w:r>
    </w:p>
    <w:p w:rsidR="007B47A4" w:rsidRDefault="007B47A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кожному екзаменаційному білеті проставляється номер протоколу засідання циклової комісії з датою затвердження. Білет підписується завідувачем циклової комісії та викладачем профільної дисципліни.</w:t>
      </w:r>
    </w:p>
    <w:p w:rsidR="00F077FE" w:rsidRDefault="007B47A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3.5 Оцінювання результатів складання державних іспитів здійснюється за 4-бальною шкалою оцінювання знань:</w:t>
      </w:r>
      <w:r w:rsidR="0016481A">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відмінно</w:t>
      </w:r>
      <w:r w:rsidR="0016481A">
        <w:rPr>
          <w:rFonts w:ascii="Times New Roman" w:hAnsi="Times New Roman" w:cs="Times New Roman"/>
          <w:sz w:val="28"/>
          <w:szCs w:val="28"/>
          <w:lang w:val="uk-UA"/>
        </w:rPr>
        <w:t>», «добре», «задовільно», «незадовільно».</w:t>
      </w:r>
    </w:p>
    <w:p w:rsidR="0016481A" w:rsidRDefault="0016481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визначенні оцінки береться до уваги рівень виконавської підготовки, художньо-музичного мислення з дисциплін спеціальної підготовки; рівень теоретичної та практичної підготовки з конкретної дисципліни </w:t>
      </w:r>
      <w:r w:rsidR="00821F7A">
        <w:rPr>
          <w:rFonts w:ascii="Times New Roman" w:hAnsi="Times New Roman" w:cs="Times New Roman"/>
          <w:sz w:val="28"/>
          <w:szCs w:val="28"/>
          <w:lang w:val="uk-UA"/>
        </w:rPr>
        <w:t xml:space="preserve">комплексного іспиту </w:t>
      </w:r>
      <w:r>
        <w:rPr>
          <w:rFonts w:ascii="Times New Roman" w:hAnsi="Times New Roman" w:cs="Times New Roman"/>
          <w:sz w:val="28"/>
          <w:szCs w:val="28"/>
          <w:lang w:val="uk-UA"/>
        </w:rPr>
        <w:t>ОПМ. Оцінка з комплексного іспиту визначається як середня з позитивних оцінок за кожне питання екзаменаційного білету.</w:t>
      </w:r>
    </w:p>
    <w:p w:rsidR="0016481A" w:rsidRDefault="0016481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3.6 Оцінка виставляється відкритим голосуванням більшістю голосів членів комісії, які</w:t>
      </w:r>
      <w:r w:rsidR="004672D7">
        <w:rPr>
          <w:rFonts w:ascii="Times New Roman" w:hAnsi="Times New Roman" w:cs="Times New Roman"/>
          <w:sz w:val="28"/>
          <w:szCs w:val="28"/>
          <w:lang w:val="uk-UA"/>
        </w:rPr>
        <w:t xml:space="preserve"> </w:t>
      </w:r>
      <w:r>
        <w:rPr>
          <w:rFonts w:ascii="Times New Roman" w:hAnsi="Times New Roman" w:cs="Times New Roman"/>
          <w:sz w:val="28"/>
          <w:szCs w:val="28"/>
          <w:lang w:val="uk-UA"/>
        </w:rPr>
        <w:t>входять до складу ЕК, відповідно до наказу директора. За однакової кількості голосів голос голови ЕК є вирішальним.</w:t>
      </w:r>
    </w:p>
    <w:p w:rsidR="0016481A" w:rsidRDefault="0016481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3.7 Повторне складання (перескладання) державного іспиту з метою підвищення оцінки  не дозволяється.</w:t>
      </w:r>
    </w:p>
    <w:p w:rsidR="0016481A" w:rsidRDefault="0016481A"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 Студентам, які отримали позитивні оцінки за всіма формами атестації, рішенням ЕК присвоюється кваліфікація «Молодший спеціаліст» і видається диплом державного зразка.</w:t>
      </w:r>
    </w:p>
    <w:p w:rsidR="00D75E38" w:rsidRDefault="002658E3"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Рішення щодо видачі студенту диплома з відзнакою приймається ЕК </w:t>
      </w:r>
      <w:r w:rsidR="00D75E38">
        <w:rPr>
          <w:rFonts w:ascii="Times New Roman" w:hAnsi="Times New Roman" w:cs="Times New Roman"/>
          <w:sz w:val="28"/>
          <w:szCs w:val="28"/>
          <w:lang w:val="uk-UA"/>
        </w:rPr>
        <w:t>з урахуванням усіх наданих до ЕК матеріалів, які засвідчують що студент отримав підсумкові оцінки «відмінно» не менше як 75% з усіх навчальних дисциплін, а з інших навчальних дисциплін оцінки «добре»</w:t>
      </w:r>
      <w:r w:rsidR="004672D7">
        <w:rPr>
          <w:rFonts w:ascii="Times New Roman" w:hAnsi="Times New Roman" w:cs="Times New Roman"/>
          <w:sz w:val="28"/>
          <w:szCs w:val="28"/>
          <w:lang w:val="uk-UA"/>
        </w:rPr>
        <w:t xml:space="preserve"> і</w:t>
      </w:r>
      <w:r w:rsidR="00D75E38">
        <w:rPr>
          <w:rFonts w:ascii="Times New Roman" w:hAnsi="Times New Roman" w:cs="Times New Roman"/>
          <w:sz w:val="28"/>
          <w:szCs w:val="28"/>
          <w:lang w:val="uk-UA"/>
        </w:rPr>
        <w:t xml:space="preserve"> склав державні іспити з оцінками «відмінно». </w:t>
      </w:r>
    </w:p>
    <w:p w:rsidR="002658E3" w:rsidRDefault="002658E3"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3.10 Якщо гра </w:t>
      </w:r>
      <w:r w:rsidR="00BB2234">
        <w:rPr>
          <w:rFonts w:ascii="Times New Roman" w:hAnsi="Times New Roman" w:cs="Times New Roman"/>
          <w:sz w:val="28"/>
          <w:szCs w:val="28"/>
          <w:lang w:val="uk-UA"/>
        </w:rPr>
        <w:t>студента або відповідь на державному іспиті не відповідає вимогам рівня молодшого спеціаліста, ЕК ухвалює рішення про те, що студент не склав державний іспит і у протоколі засідання Державної комісії йому проставляється оцінка «незадовільно».</w:t>
      </w:r>
    </w:p>
    <w:p w:rsidR="00BB2234" w:rsidRDefault="00BB223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якщо студент не з’явився на державний іспит, у протоколі зазначається, що він є не атестованим у зв’язку з неявкою. Якщо студент не з’явився на іспит з поважної причини</w:t>
      </w:r>
      <w:r w:rsidR="007E7AF3">
        <w:rPr>
          <w:rFonts w:ascii="Times New Roman" w:hAnsi="Times New Roman" w:cs="Times New Roman"/>
          <w:sz w:val="28"/>
          <w:szCs w:val="28"/>
          <w:lang w:val="uk-UA"/>
        </w:rPr>
        <w:t xml:space="preserve"> (раптове захворювання, нещасний випадок, смерть близьких родичів, тощо)</w:t>
      </w:r>
      <w:r>
        <w:rPr>
          <w:rFonts w:ascii="Times New Roman" w:hAnsi="Times New Roman" w:cs="Times New Roman"/>
          <w:sz w:val="28"/>
          <w:szCs w:val="28"/>
          <w:lang w:val="uk-UA"/>
        </w:rPr>
        <w:t>, що підтверджується відповідними документами, йому може бути встановлена інша дата складання іспиту під час роботи ЕК</w:t>
      </w:r>
      <w:r w:rsidR="007E7AF3">
        <w:rPr>
          <w:rFonts w:ascii="Times New Roman" w:hAnsi="Times New Roman" w:cs="Times New Roman"/>
          <w:sz w:val="28"/>
          <w:szCs w:val="28"/>
          <w:lang w:val="uk-UA"/>
        </w:rPr>
        <w:t>, але не пізніше останнього екзамену випускників поточного навчального року</w:t>
      </w:r>
      <w:r>
        <w:rPr>
          <w:rFonts w:ascii="Times New Roman" w:hAnsi="Times New Roman" w:cs="Times New Roman"/>
          <w:sz w:val="28"/>
          <w:szCs w:val="28"/>
          <w:lang w:val="uk-UA"/>
        </w:rPr>
        <w:t>.</w:t>
      </w:r>
    </w:p>
    <w:p w:rsidR="00BB2234" w:rsidRDefault="00BB223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3.11 Студент, який отримав незадовільну оцінку на державному іспиті зі спеціальних дисциплін, відраховується з училища. Йому видається академічна довідка встановленого зразка.</w:t>
      </w:r>
    </w:p>
    <w:p w:rsidR="00BB2234" w:rsidRDefault="00BB223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випадках, коли складання державного іспиту визнається незадовільним, ЕК встановлює, чи може студент скласти державний іспит в наступному навчальному році.</w:t>
      </w:r>
    </w:p>
    <w:p w:rsidR="00505B5B" w:rsidRDefault="00BB2234"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3.12 Одержання незадовільної оцінки з державного іспиту з додаткової спеціальності, позбавляє студента права на її отримання у поточному навчальному році.</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які не склали державні іспити у зв’язку з неявкою без поважних причин або отриманням незадовільної оцінки, мають право на повторну (з наступного навчального року) державну атестацію протягом трьох років після відрахування зі складу студентів училища, згідно розкладів державних іспитів наступних років з даної спеціалізації.</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Повторно складаються тільки державні іспити, з яких була отримана незадовільна оцінка.</w:t>
      </w:r>
    </w:p>
    <w:p w:rsidR="00505B5B" w:rsidRDefault="00505B5B" w:rsidP="00DD2F6D">
      <w:pPr>
        <w:ind w:firstLine="567"/>
        <w:jc w:val="both"/>
        <w:rPr>
          <w:rFonts w:ascii="Times New Roman" w:hAnsi="Times New Roman" w:cs="Times New Roman"/>
          <w:sz w:val="28"/>
          <w:szCs w:val="28"/>
          <w:lang w:val="uk-UA"/>
        </w:rPr>
      </w:pPr>
      <w:r w:rsidRPr="00505B5B">
        <w:rPr>
          <w:rFonts w:ascii="Times New Roman" w:hAnsi="Times New Roman" w:cs="Times New Roman"/>
          <w:b/>
          <w:sz w:val="28"/>
          <w:szCs w:val="28"/>
        </w:rPr>
        <w:t>IV</w:t>
      </w:r>
      <w:r w:rsidRPr="00505B5B">
        <w:rPr>
          <w:rFonts w:ascii="Times New Roman" w:hAnsi="Times New Roman" w:cs="Times New Roman"/>
          <w:b/>
          <w:sz w:val="28"/>
          <w:szCs w:val="28"/>
          <w:lang w:val="uk-UA"/>
        </w:rPr>
        <w:t>. Підведення підсумків роботи ЕК</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Результати державних </w:t>
      </w:r>
      <w:r w:rsidR="00D75E38">
        <w:rPr>
          <w:rFonts w:ascii="Times New Roman" w:hAnsi="Times New Roman" w:cs="Times New Roman"/>
          <w:sz w:val="28"/>
          <w:szCs w:val="28"/>
          <w:lang w:val="uk-UA"/>
        </w:rPr>
        <w:t xml:space="preserve">іспитів оголошуються Головою ЕК </w:t>
      </w:r>
      <w:r>
        <w:rPr>
          <w:rFonts w:ascii="Times New Roman" w:hAnsi="Times New Roman" w:cs="Times New Roman"/>
          <w:sz w:val="28"/>
          <w:szCs w:val="28"/>
          <w:lang w:val="uk-UA"/>
        </w:rPr>
        <w:t>в дні їх складання.</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підписує </w:t>
      </w:r>
      <w:r w:rsidR="00D75E38">
        <w:rPr>
          <w:rFonts w:ascii="Times New Roman" w:hAnsi="Times New Roman" w:cs="Times New Roman"/>
          <w:sz w:val="28"/>
          <w:szCs w:val="28"/>
          <w:lang w:val="uk-UA"/>
        </w:rPr>
        <w:t>Г</w:t>
      </w:r>
      <w:r>
        <w:rPr>
          <w:rFonts w:ascii="Times New Roman" w:hAnsi="Times New Roman" w:cs="Times New Roman"/>
          <w:sz w:val="28"/>
          <w:szCs w:val="28"/>
          <w:lang w:val="uk-UA"/>
        </w:rPr>
        <w:t>олова і члени ЕК. Книга протоколів зберігається в архіві училища.</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За підсумками діяльності ЕК її </w:t>
      </w:r>
      <w:r w:rsidR="00D75E38">
        <w:rPr>
          <w:rFonts w:ascii="Times New Roman" w:hAnsi="Times New Roman" w:cs="Times New Roman"/>
          <w:sz w:val="28"/>
          <w:szCs w:val="28"/>
          <w:lang w:val="uk-UA"/>
        </w:rPr>
        <w:t>Г</w:t>
      </w:r>
      <w:r>
        <w:rPr>
          <w:rFonts w:ascii="Times New Roman" w:hAnsi="Times New Roman" w:cs="Times New Roman"/>
          <w:sz w:val="28"/>
          <w:szCs w:val="28"/>
          <w:lang w:val="uk-UA"/>
        </w:rPr>
        <w:t xml:space="preserve">олова складає звіт, який затверджується на </w:t>
      </w:r>
      <w:r w:rsidR="00D75E38">
        <w:rPr>
          <w:rFonts w:ascii="Times New Roman" w:hAnsi="Times New Roman" w:cs="Times New Roman"/>
          <w:sz w:val="28"/>
          <w:szCs w:val="28"/>
          <w:lang w:val="uk-UA"/>
        </w:rPr>
        <w:t xml:space="preserve">заключному </w:t>
      </w:r>
      <w:r>
        <w:rPr>
          <w:rFonts w:ascii="Times New Roman" w:hAnsi="Times New Roman" w:cs="Times New Roman"/>
          <w:sz w:val="28"/>
          <w:szCs w:val="28"/>
          <w:lang w:val="uk-UA"/>
        </w:rPr>
        <w:t>засіданні</w:t>
      </w:r>
      <w:r w:rsidR="00D75E38">
        <w:rPr>
          <w:rFonts w:ascii="Times New Roman" w:hAnsi="Times New Roman" w:cs="Times New Roman"/>
          <w:sz w:val="28"/>
          <w:szCs w:val="28"/>
          <w:lang w:val="uk-UA"/>
        </w:rPr>
        <w:t xml:space="preserve"> та заслуховується на</w:t>
      </w:r>
      <w:r>
        <w:rPr>
          <w:rFonts w:ascii="Times New Roman" w:hAnsi="Times New Roman" w:cs="Times New Roman"/>
          <w:sz w:val="28"/>
          <w:szCs w:val="28"/>
          <w:lang w:val="uk-UA"/>
        </w:rPr>
        <w:t xml:space="preserve"> </w:t>
      </w:r>
      <w:r w:rsidR="00D75E38">
        <w:rPr>
          <w:rFonts w:ascii="Times New Roman" w:hAnsi="Times New Roman" w:cs="Times New Roman"/>
          <w:sz w:val="28"/>
          <w:szCs w:val="28"/>
          <w:lang w:val="uk-UA"/>
        </w:rPr>
        <w:t xml:space="preserve">засіданні </w:t>
      </w:r>
      <w:r>
        <w:rPr>
          <w:rFonts w:ascii="Times New Roman" w:hAnsi="Times New Roman" w:cs="Times New Roman"/>
          <w:sz w:val="28"/>
          <w:szCs w:val="28"/>
          <w:lang w:val="uk-UA"/>
        </w:rPr>
        <w:t>педагогічної ради училища.</w:t>
      </w:r>
    </w:p>
    <w:p w:rsidR="00505B5B" w:rsidRDefault="00505B5B"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звіті відображається рівень підготовки фахівців зі спеціальності 5.02020401 «Музичне мистецтво», характеристика знань студентів, отриманих під час навчання в училищі, зауваження щодо забезпечення організації роботи ЕК тощо. Надаються пропозиції щодо:</w:t>
      </w:r>
    </w:p>
    <w:p w:rsidR="00505B5B" w:rsidRDefault="00505B5B" w:rsidP="00505B5B">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підготовки фахівців</w:t>
      </w:r>
      <w:r w:rsidR="007E7AF3">
        <w:rPr>
          <w:rFonts w:ascii="Times New Roman" w:hAnsi="Times New Roman" w:cs="Times New Roman"/>
          <w:sz w:val="28"/>
          <w:szCs w:val="28"/>
          <w:lang w:val="uk-UA"/>
        </w:rPr>
        <w:t>;</w:t>
      </w:r>
    </w:p>
    <w:p w:rsidR="00505B5B" w:rsidRDefault="00505B5B" w:rsidP="00505B5B">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усунення недоліків в організації проведення державних іспитів</w:t>
      </w:r>
      <w:r w:rsidR="007E7AF3">
        <w:rPr>
          <w:rFonts w:ascii="Times New Roman" w:hAnsi="Times New Roman" w:cs="Times New Roman"/>
          <w:sz w:val="28"/>
          <w:szCs w:val="28"/>
          <w:lang w:val="uk-UA"/>
        </w:rPr>
        <w:t>;</w:t>
      </w:r>
    </w:p>
    <w:p w:rsidR="00505B5B" w:rsidRDefault="00505B5B" w:rsidP="00505B5B">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випускникам, які отримали освітній рівень «Молодший спеціаліст» рекомендацій щодо вступу до ВНЗ ІІІ-І</w:t>
      </w:r>
      <w:r>
        <w:rPr>
          <w:rFonts w:ascii="Times New Roman" w:hAnsi="Times New Roman" w:cs="Times New Roman"/>
          <w:sz w:val="28"/>
          <w:szCs w:val="28"/>
        </w:rPr>
        <w:t>V</w:t>
      </w:r>
      <w:r>
        <w:rPr>
          <w:rFonts w:ascii="Times New Roman" w:hAnsi="Times New Roman" w:cs="Times New Roman"/>
          <w:sz w:val="28"/>
          <w:szCs w:val="28"/>
          <w:lang w:val="uk-UA"/>
        </w:rPr>
        <w:t xml:space="preserve"> рівня акредитації</w:t>
      </w:r>
      <w:r w:rsidR="007E7AF3">
        <w:rPr>
          <w:rFonts w:ascii="Times New Roman" w:hAnsi="Times New Roman" w:cs="Times New Roman"/>
          <w:sz w:val="28"/>
          <w:szCs w:val="28"/>
          <w:lang w:val="uk-UA"/>
        </w:rPr>
        <w:t>.</w:t>
      </w:r>
    </w:p>
    <w:p w:rsidR="00505B5B" w:rsidRPr="00283EE2" w:rsidRDefault="00505B5B" w:rsidP="00505B5B">
      <w:pPr>
        <w:ind w:firstLine="567"/>
        <w:jc w:val="both"/>
        <w:rPr>
          <w:rFonts w:ascii="Times New Roman" w:hAnsi="Times New Roman" w:cs="Times New Roman"/>
          <w:b/>
          <w:sz w:val="28"/>
          <w:szCs w:val="28"/>
          <w:lang w:val="uk-UA"/>
        </w:rPr>
      </w:pPr>
      <w:r w:rsidRPr="00283EE2">
        <w:rPr>
          <w:rFonts w:ascii="Times New Roman" w:hAnsi="Times New Roman" w:cs="Times New Roman"/>
          <w:b/>
          <w:sz w:val="28"/>
          <w:szCs w:val="28"/>
        </w:rPr>
        <w:t>V</w:t>
      </w:r>
      <w:r w:rsidRPr="00283EE2">
        <w:rPr>
          <w:rFonts w:ascii="Times New Roman" w:hAnsi="Times New Roman" w:cs="Times New Roman"/>
          <w:b/>
          <w:sz w:val="28"/>
          <w:szCs w:val="28"/>
          <w:lang w:val="uk-UA"/>
        </w:rPr>
        <w:t>. Розгляд апеляцій</w:t>
      </w:r>
    </w:p>
    <w:p w:rsidR="00505B5B" w:rsidRDefault="00505B5B"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5.1 У випадку незгоди з оцінкою, випускник має право подати апеляцію. Апеляція подається директору або заступнику директора з навчально-виховної роботи в день проведення державного іспиту з обов’язковим повідомленням завідувача циклової комісії.</w:t>
      </w:r>
    </w:p>
    <w:p w:rsidR="005A2FDD" w:rsidRDefault="00505B5B"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 У випадку надходження апеляції</w:t>
      </w:r>
      <w:r w:rsidR="005A2FDD">
        <w:rPr>
          <w:rFonts w:ascii="Times New Roman" w:hAnsi="Times New Roman" w:cs="Times New Roman"/>
          <w:sz w:val="28"/>
          <w:szCs w:val="28"/>
          <w:lang w:val="uk-UA"/>
        </w:rPr>
        <w:t>, розпорядженням директора училища створюється комісія для розгляду апеляції. Головою комісії призначається заступник директора з навчально-виховної роботи. Склад комісії затверджується розпорядженням директора.</w:t>
      </w:r>
    </w:p>
    <w:p w:rsidR="005A2FDD" w:rsidRDefault="005A2FDD"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Комісія розглядає апеляції випускників з приводу </w:t>
      </w:r>
      <w:r w:rsidR="00D75E38">
        <w:rPr>
          <w:rFonts w:ascii="Times New Roman" w:hAnsi="Times New Roman" w:cs="Times New Roman"/>
          <w:sz w:val="28"/>
          <w:szCs w:val="28"/>
          <w:lang w:val="uk-UA"/>
        </w:rPr>
        <w:t>порушень процедури</w:t>
      </w:r>
      <w:r>
        <w:rPr>
          <w:rFonts w:ascii="Times New Roman" w:hAnsi="Times New Roman" w:cs="Times New Roman"/>
          <w:sz w:val="28"/>
          <w:szCs w:val="28"/>
          <w:lang w:val="uk-UA"/>
        </w:rPr>
        <w:t xml:space="preserve"> проведення державного іспиту, що могл</w:t>
      </w:r>
      <w:r w:rsidR="00D75E38">
        <w:rPr>
          <w:rFonts w:ascii="Times New Roman" w:hAnsi="Times New Roman" w:cs="Times New Roman"/>
          <w:sz w:val="28"/>
          <w:szCs w:val="28"/>
          <w:lang w:val="uk-UA"/>
        </w:rPr>
        <w:t>и</w:t>
      </w:r>
      <w:r>
        <w:rPr>
          <w:rFonts w:ascii="Times New Roman" w:hAnsi="Times New Roman" w:cs="Times New Roman"/>
          <w:sz w:val="28"/>
          <w:szCs w:val="28"/>
          <w:lang w:val="uk-UA"/>
        </w:rPr>
        <w:t xml:space="preserve"> негативно вплинути на оцінку ЕК. </w:t>
      </w:r>
    </w:p>
    <w:p w:rsidR="005A2FDD" w:rsidRDefault="005A2FDD"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не розглядає пит</w:t>
      </w:r>
      <w:r w:rsidR="002D35B4">
        <w:rPr>
          <w:rFonts w:ascii="Times New Roman" w:hAnsi="Times New Roman" w:cs="Times New Roman"/>
          <w:sz w:val="28"/>
          <w:szCs w:val="28"/>
          <w:lang w:val="uk-UA"/>
        </w:rPr>
        <w:t>ання змісту й структури білетів</w:t>
      </w:r>
      <w:r>
        <w:rPr>
          <w:rFonts w:ascii="Times New Roman" w:hAnsi="Times New Roman" w:cs="Times New Roman"/>
          <w:sz w:val="28"/>
          <w:szCs w:val="28"/>
          <w:lang w:val="uk-UA"/>
        </w:rPr>
        <w:t>.</w:t>
      </w:r>
    </w:p>
    <w:p w:rsidR="005A2FDD" w:rsidRDefault="005A2FDD"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5.4 Апеляція розглядається протягом трьох календарних днів після її подачі.</w:t>
      </w:r>
    </w:p>
    <w:p w:rsidR="00BB2234" w:rsidRPr="00505B5B" w:rsidRDefault="005A2FDD" w:rsidP="00505B5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 У випадку встановлення комісією порушення процедури проведення державної атестації, яке вплинуло на результати оцінювання, комісія</w:t>
      </w:r>
      <w:r w:rsidR="00BB2234" w:rsidRPr="00505B5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пропонує директору училища скасувати відповідне рішення ЕК і провести повторне засідання ЕК в присутності представників комісії з розгляду апеляції.</w:t>
      </w:r>
    </w:p>
    <w:p w:rsidR="00B122E5" w:rsidRDefault="00B122E5" w:rsidP="00DD2F6D">
      <w:pPr>
        <w:ind w:firstLine="567"/>
        <w:jc w:val="both"/>
        <w:rPr>
          <w:rFonts w:ascii="Times New Roman" w:hAnsi="Times New Roman" w:cs="Times New Roman"/>
          <w:sz w:val="28"/>
          <w:szCs w:val="28"/>
          <w:lang w:val="uk-UA"/>
        </w:rPr>
      </w:pPr>
    </w:p>
    <w:p w:rsidR="00D26652" w:rsidRDefault="00D26652" w:rsidP="00DD2F6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26652" w:rsidRDefault="00D26652" w:rsidP="00DD2F6D">
      <w:pPr>
        <w:ind w:firstLine="567"/>
        <w:jc w:val="both"/>
        <w:rPr>
          <w:rFonts w:ascii="Times New Roman" w:hAnsi="Times New Roman" w:cs="Times New Roman"/>
          <w:sz w:val="28"/>
          <w:szCs w:val="28"/>
          <w:lang w:val="uk-UA"/>
        </w:rPr>
      </w:pPr>
    </w:p>
    <w:p w:rsidR="00DF34C0" w:rsidRPr="00DF34C0" w:rsidRDefault="00DF34C0" w:rsidP="00DF34C0">
      <w:pPr>
        <w:ind w:firstLine="567"/>
        <w:jc w:val="both"/>
        <w:rPr>
          <w:rFonts w:ascii="Times New Roman" w:hAnsi="Times New Roman" w:cs="Times New Roman"/>
          <w:sz w:val="28"/>
          <w:szCs w:val="28"/>
          <w:lang w:val="uk-UA"/>
        </w:rPr>
      </w:pPr>
    </w:p>
    <w:sectPr w:rsidR="00DF34C0" w:rsidRPr="00DF34C0" w:rsidSect="00BE7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760C"/>
    <w:multiLevelType w:val="hybridMultilevel"/>
    <w:tmpl w:val="D0F00686"/>
    <w:lvl w:ilvl="0" w:tplc="A49C9EC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4C"/>
    <w:rsid w:val="00093AF9"/>
    <w:rsid w:val="000D1667"/>
    <w:rsid w:val="00105B67"/>
    <w:rsid w:val="001102D1"/>
    <w:rsid w:val="0016481A"/>
    <w:rsid w:val="0025220B"/>
    <w:rsid w:val="002658E3"/>
    <w:rsid w:val="00283EE2"/>
    <w:rsid w:val="002D35B4"/>
    <w:rsid w:val="002D51C0"/>
    <w:rsid w:val="003F6C44"/>
    <w:rsid w:val="004672D7"/>
    <w:rsid w:val="00487C34"/>
    <w:rsid w:val="004A3EE5"/>
    <w:rsid w:val="00505B5B"/>
    <w:rsid w:val="00551798"/>
    <w:rsid w:val="00586119"/>
    <w:rsid w:val="005A2FDD"/>
    <w:rsid w:val="006912D9"/>
    <w:rsid w:val="00694FA8"/>
    <w:rsid w:val="00726E8F"/>
    <w:rsid w:val="007342B6"/>
    <w:rsid w:val="007A4825"/>
    <w:rsid w:val="007B47A4"/>
    <w:rsid w:val="007C7D31"/>
    <w:rsid w:val="007E7AF3"/>
    <w:rsid w:val="007F79DA"/>
    <w:rsid w:val="00821F7A"/>
    <w:rsid w:val="0082343F"/>
    <w:rsid w:val="00845977"/>
    <w:rsid w:val="0085234E"/>
    <w:rsid w:val="008A61A2"/>
    <w:rsid w:val="009010B1"/>
    <w:rsid w:val="00954064"/>
    <w:rsid w:val="00964F4D"/>
    <w:rsid w:val="0098683E"/>
    <w:rsid w:val="00997395"/>
    <w:rsid w:val="00A915B2"/>
    <w:rsid w:val="00A94F4C"/>
    <w:rsid w:val="00B122E5"/>
    <w:rsid w:val="00B9508B"/>
    <w:rsid w:val="00BB2234"/>
    <w:rsid w:val="00BE5C63"/>
    <w:rsid w:val="00BE713C"/>
    <w:rsid w:val="00C36DF0"/>
    <w:rsid w:val="00C76D22"/>
    <w:rsid w:val="00C8492D"/>
    <w:rsid w:val="00CE57BD"/>
    <w:rsid w:val="00D26652"/>
    <w:rsid w:val="00D63C77"/>
    <w:rsid w:val="00D72864"/>
    <w:rsid w:val="00D75E38"/>
    <w:rsid w:val="00DA32D9"/>
    <w:rsid w:val="00DD2F6D"/>
    <w:rsid w:val="00DD45A5"/>
    <w:rsid w:val="00DE22A1"/>
    <w:rsid w:val="00DF34C0"/>
    <w:rsid w:val="00E063B0"/>
    <w:rsid w:val="00E64379"/>
    <w:rsid w:val="00F077FE"/>
    <w:rsid w:val="00F56885"/>
    <w:rsid w:val="00F61219"/>
    <w:rsid w:val="00FC04FF"/>
    <w:rsid w:val="00FF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5"/>
  </w:style>
  <w:style w:type="paragraph" w:styleId="1">
    <w:name w:val="heading 1"/>
    <w:basedOn w:val="a"/>
    <w:next w:val="a"/>
    <w:link w:val="10"/>
    <w:uiPriority w:val="9"/>
    <w:qFormat/>
    <w:rsid w:val="007A482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7A4825"/>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A4825"/>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A482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A4825"/>
    <w:pPr>
      <w:spacing w:after="0" w:line="271" w:lineRule="auto"/>
      <w:outlineLvl w:val="4"/>
    </w:pPr>
    <w:rPr>
      <w:i/>
      <w:iCs/>
      <w:sz w:val="24"/>
      <w:szCs w:val="24"/>
    </w:rPr>
  </w:style>
  <w:style w:type="paragraph" w:styleId="6">
    <w:name w:val="heading 6"/>
    <w:basedOn w:val="a"/>
    <w:next w:val="a"/>
    <w:link w:val="60"/>
    <w:uiPriority w:val="9"/>
    <w:semiHidden/>
    <w:unhideWhenUsed/>
    <w:qFormat/>
    <w:rsid w:val="007A482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A482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A482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A482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25"/>
    <w:rPr>
      <w:smallCaps/>
      <w:spacing w:val="5"/>
      <w:sz w:val="36"/>
      <w:szCs w:val="36"/>
    </w:rPr>
  </w:style>
  <w:style w:type="character" w:customStyle="1" w:styleId="20">
    <w:name w:val="Заголовок 2 Знак"/>
    <w:basedOn w:val="a0"/>
    <w:link w:val="2"/>
    <w:uiPriority w:val="9"/>
    <w:rsid w:val="007A4825"/>
    <w:rPr>
      <w:smallCaps/>
      <w:sz w:val="28"/>
      <w:szCs w:val="28"/>
    </w:rPr>
  </w:style>
  <w:style w:type="character" w:customStyle="1" w:styleId="30">
    <w:name w:val="Заголовок 3 Знак"/>
    <w:basedOn w:val="a0"/>
    <w:link w:val="3"/>
    <w:uiPriority w:val="9"/>
    <w:rsid w:val="007A4825"/>
    <w:rPr>
      <w:i/>
      <w:iCs/>
      <w:smallCaps/>
      <w:spacing w:val="5"/>
      <w:sz w:val="26"/>
      <w:szCs w:val="26"/>
    </w:rPr>
  </w:style>
  <w:style w:type="character" w:customStyle="1" w:styleId="40">
    <w:name w:val="Заголовок 4 Знак"/>
    <w:basedOn w:val="a0"/>
    <w:link w:val="4"/>
    <w:uiPriority w:val="9"/>
    <w:rsid w:val="007A4825"/>
    <w:rPr>
      <w:b/>
      <w:bCs/>
      <w:spacing w:val="5"/>
      <w:sz w:val="24"/>
      <w:szCs w:val="24"/>
    </w:rPr>
  </w:style>
  <w:style w:type="character" w:customStyle="1" w:styleId="50">
    <w:name w:val="Заголовок 5 Знак"/>
    <w:basedOn w:val="a0"/>
    <w:link w:val="5"/>
    <w:uiPriority w:val="9"/>
    <w:semiHidden/>
    <w:rsid w:val="007A4825"/>
    <w:rPr>
      <w:i/>
      <w:iCs/>
      <w:sz w:val="24"/>
      <w:szCs w:val="24"/>
    </w:rPr>
  </w:style>
  <w:style w:type="character" w:customStyle="1" w:styleId="60">
    <w:name w:val="Заголовок 6 Знак"/>
    <w:basedOn w:val="a0"/>
    <w:link w:val="6"/>
    <w:uiPriority w:val="9"/>
    <w:semiHidden/>
    <w:rsid w:val="007A482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A4825"/>
    <w:rPr>
      <w:b/>
      <w:bCs/>
      <w:i/>
      <w:iCs/>
      <w:color w:val="5A5A5A" w:themeColor="text1" w:themeTint="A5"/>
      <w:sz w:val="20"/>
      <w:szCs w:val="20"/>
    </w:rPr>
  </w:style>
  <w:style w:type="character" w:customStyle="1" w:styleId="80">
    <w:name w:val="Заголовок 8 Знак"/>
    <w:basedOn w:val="a0"/>
    <w:link w:val="8"/>
    <w:uiPriority w:val="9"/>
    <w:semiHidden/>
    <w:rsid w:val="007A4825"/>
    <w:rPr>
      <w:b/>
      <w:bCs/>
      <w:color w:val="7F7F7F" w:themeColor="text1" w:themeTint="80"/>
      <w:sz w:val="20"/>
      <w:szCs w:val="20"/>
    </w:rPr>
  </w:style>
  <w:style w:type="character" w:customStyle="1" w:styleId="90">
    <w:name w:val="Заголовок 9 Знак"/>
    <w:basedOn w:val="a0"/>
    <w:link w:val="9"/>
    <w:uiPriority w:val="9"/>
    <w:semiHidden/>
    <w:rsid w:val="007A4825"/>
    <w:rPr>
      <w:b/>
      <w:bCs/>
      <w:i/>
      <w:iCs/>
      <w:color w:val="7F7F7F" w:themeColor="text1" w:themeTint="80"/>
      <w:sz w:val="18"/>
      <w:szCs w:val="18"/>
    </w:rPr>
  </w:style>
  <w:style w:type="paragraph" w:styleId="a3">
    <w:name w:val="Title"/>
    <w:basedOn w:val="a"/>
    <w:next w:val="a"/>
    <w:link w:val="a4"/>
    <w:uiPriority w:val="10"/>
    <w:qFormat/>
    <w:rsid w:val="007A4825"/>
    <w:pPr>
      <w:spacing w:after="300" w:line="240" w:lineRule="auto"/>
      <w:contextualSpacing/>
    </w:pPr>
    <w:rPr>
      <w:smallCaps/>
      <w:sz w:val="52"/>
      <w:szCs w:val="52"/>
    </w:rPr>
  </w:style>
  <w:style w:type="character" w:customStyle="1" w:styleId="a4">
    <w:name w:val="Название Знак"/>
    <w:basedOn w:val="a0"/>
    <w:link w:val="a3"/>
    <w:uiPriority w:val="10"/>
    <w:rsid w:val="007A4825"/>
    <w:rPr>
      <w:smallCaps/>
      <w:sz w:val="52"/>
      <w:szCs w:val="52"/>
    </w:rPr>
  </w:style>
  <w:style w:type="paragraph" w:styleId="a5">
    <w:name w:val="Subtitle"/>
    <w:basedOn w:val="a"/>
    <w:next w:val="a"/>
    <w:link w:val="a6"/>
    <w:uiPriority w:val="11"/>
    <w:qFormat/>
    <w:rsid w:val="007A4825"/>
    <w:rPr>
      <w:i/>
      <w:iCs/>
      <w:smallCaps/>
      <w:spacing w:val="10"/>
      <w:sz w:val="28"/>
      <w:szCs w:val="28"/>
    </w:rPr>
  </w:style>
  <w:style w:type="character" w:customStyle="1" w:styleId="a6">
    <w:name w:val="Подзаголовок Знак"/>
    <w:basedOn w:val="a0"/>
    <w:link w:val="a5"/>
    <w:uiPriority w:val="11"/>
    <w:rsid w:val="007A4825"/>
    <w:rPr>
      <w:i/>
      <w:iCs/>
      <w:smallCaps/>
      <w:spacing w:val="10"/>
      <w:sz w:val="28"/>
      <w:szCs w:val="28"/>
    </w:rPr>
  </w:style>
  <w:style w:type="character" w:styleId="a7">
    <w:name w:val="Strong"/>
    <w:uiPriority w:val="22"/>
    <w:qFormat/>
    <w:rsid w:val="007A4825"/>
    <w:rPr>
      <w:b/>
      <w:bCs/>
    </w:rPr>
  </w:style>
  <w:style w:type="character" w:styleId="a8">
    <w:name w:val="Emphasis"/>
    <w:uiPriority w:val="20"/>
    <w:qFormat/>
    <w:rsid w:val="007A4825"/>
    <w:rPr>
      <w:b/>
      <w:bCs/>
      <w:i/>
      <w:iCs/>
      <w:spacing w:val="10"/>
    </w:rPr>
  </w:style>
  <w:style w:type="paragraph" w:styleId="a9">
    <w:name w:val="No Spacing"/>
    <w:basedOn w:val="a"/>
    <w:uiPriority w:val="1"/>
    <w:qFormat/>
    <w:rsid w:val="007A4825"/>
    <w:pPr>
      <w:spacing w:after="0" w:line="240" w:lineRule="auto"/>
    </w:pPr>
  </w:style>
  <w:style w:type="paragraph" w:styleId="aa">
    <w:name w:val="List Paragraph"/>
    <w:basedOn w:val="a"/>
    <w:uiPriority w:val="34"/>
    <w:qFormat/>
    <w:rsid w:val="007A4825"/>
    <w:pPr>
      <w:ind w:left="720"/>
      <w:contextualSpacing/>
    </w:pPr>
  </w:style>
  <w:style w:type="paragraph" w:styleId="21">
    <w:name w:val="Quote"/>
    <w:basedOn w:val="a"/>
    <w:next w:val="a"/>
    <w:link w:val="22"/>
    <w:uiPriority w:val="29"/>
    <w:qFormat/>
    <w:rsid w:val="007A4825"/>
    <w:rPr>
      <w:i/>
      <w:iCs/>
    </w:rPr>
  </w:style>
  <w:style w:type="character" w:customStyle="1" w:styleId="22">
    <w:name w:val="Цитата 2 Знак"/>
    <w:basedOn w:val="a0"/>
    <w:link w:val="21"/>
    <w:uiPriority w:val="29"/>
    <w:rsid w:val="007A4825"/>
    <w:rPr>
      <w:i/>
      <w:iCs/>
    </w:rPr>
  </w:style>
  <w:style w:type="paragraph" w:styleId="ab">
    <w:name w:val="Intense Quote"/>
    <w:basedOn w:val="a"/>
    <w:next w:val="a"/>
    <w:link w:val="ac"/>
    <w:uiPriority w:val="30"/>
    <w:qFormat/>
    <w:rsid w:val="007A4825"/>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A4825"/>
    <w:rPr>
      <w:i/>
      <w:iCs/>
    </w:rPr>
  </w:style>
  <w:style w:type="character" w:styleId="ad">
    <w:name w:val="Subtle Emphasis"/>
    <w:uiPriority w:val="19"/>
    <w:qFormat/>
    <w:rsid w:val="007A4825"/>
    <w:rPr>
      <w:i/>
      <w:iCs/>
    </w:rPr>
  </w:style>
  <w:style w:type="character" w:styleId="ae">
    <w:name w:val="Intense Emphasis"/>
    <w:uiPriority w:val="21"/>
    <w:qFormat/>
    <w:rsid w:val="007A4825"/>
    <w:rPr>
      <w:b/>
      <w:bCs/>
      <w:i/>
      <w:iCs/>
    </w:rPr>
  </w:style>
  <w:style w:type="character" w:styleId="af">
    <w:name w:val="Subtle Reference"/>
    <w:basedOn w:val="a0"/>
    <w:uiPriority w:val="31"/>
    <w:qFormat/>
    <w:rsid w:val="007A4825"/>
    <w:rPr>
      <w:smallCaps/>
    </w:rPr>
  </w:style>
  <w:style w:type="character" w:styleId="af0">
    <w:name w:val="Intense Reference"/>
    <w:uiPriority w:val="32"/>
    <w:qFormat/>
    <w:rsid w:val="007A4825"/>
    <w:rPr>
      <w:b/>
      <w:bCs/>
      <w:smallCaps/>
    </w:rPr>
  </w:style>
  <w:style w:type="character" w:styleId="af1">
    <w:name w:val="Book Title"/>
    <w:basedOn w:val="a0"/>
    <w:uiPriority w:val="33"/>
    <w:qFormat/>
    <w:rsid w:val="007A4825"/>
    <w:rPr>
      <w:i/>
      <w:iCs/>
      <w:smallCaps/>
      <w:spacing w:val="5"/>
    </w:rPr>
  </w:style>
  <w:style w:type="paragraph" w:styleId="af2">
    <w:name w:val="TOC Heading"/>
    <w:basedOn w:val="1"/>
    <w:next w:val="a"/>
    <w:uiPriority w:val="39"/>
    <w:semiHidden/>
    <w:unhideWhenUsed/>
    <w:qFormat/>
    <w:rsid w:val="007A4825"/>
    <w:pPr>
      <w:outlineLvl w:val="9"/>
    </w:pPr>
  </w:style>
  <w:style w:type="paragraph" w:styleId="af3">
    <w:name w:val="Balloon Text"/>
    <w:basedOn w:val="a"/>
    <w:link w:val="af4"/>
    <w:uiPriority w:val="99"/>
    <w:semiHidden/>
    <w:unhideWhenUsed/>
    <w:rsid w:val="00964F4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64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5"/>
  </w:style>
  <w:style w:type="paragraph" w:styleId="1">
    <w:name w:val="heading 1"/>
    <w:basedOn w:val="a"/>
    <w:next w:val="a"/>
    <w:link w:val="10"/>
    <w:uiPriority w:val="9"/>
    <w:qFormat/>
    <w:rsid w:val="007A482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7A4825"/>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A4825"/>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A482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A4825"/>
    <w:pPr>
      <w:spacing w:after="0" w:line="271" w:lineRule="auto"/>
      <w:outlineLvl w:val="4"/>
    </w:pPr>
    <w:rPr>
      <w:i/>
      <w:iCs/>
      <w:sz w:val="24"/>
      <w:szCs w:val="24"/>
    </w:rPr>
  </w:style>
  <w:style w:type="paragraph" w:styleId="6">
    <w:name w:val="heading 6"/>
    <w:basedOn w:val="a"/>
    <w:next w:val="a"/>
    <w:link w:val="60"/>
    <w:uiPriority w:val="9"/>
    <w:semiHidden/>
    <w:unhideWhenUsed/>
    <w:qFormat/>
    <w:rsid w:val="007A482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A482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A482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A482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25"/>
    <w:rPr>
      <w:smallCaps/>
      <w:spacing w:val="5"/>
      <w:sz w:val="36"/>
      <w:szCs w:val="36"/>
    </w:rPr>
  </w:style>
  <w:style w:type="character" w:customStyle="1" w:styleId="20">
    <w:name w:val="Заголовок 2 Знак"/>
    <w:basedOn w:val="a0"/>
    <w:link w:val="2"/>
    <w:uiPriority w:val="9"/>
    <w:rsid w:val="007A4825"/>
    <w:rPr>
      <w:smallCaps/>
      <w:sz w:val="28"/>
      <w:szCs w:val="28"/>
    </w:rPr>
  </w:style>
  <w:style w:type="character" w:customStyle="1" w:styleId="30">
    <w:name w:val="Заголовок 3 Знак"/>
    <w:basedOn w:val="a0"/>
    <w:link w:val="3"/>
    <w:uiPriority w:val="9"/>
    <w:rsid w:val="007A4825"/>
    <w:rPr>
      <w:i/>
      <w:iCs/>
      <w:smallCaps/>
      <w:spacing w:val="5"/>
      <w:sz w:val="26"/>
      <w:szCs w:val="26"/>
    </w:rPr>
  </w:style>
  <w:style w:type="character" w:customStyle="1" w:styleId="40">
    <w:name w:val="Заголовок 4 Знак"/>
    <w:basedOn w:val="a0"/>
    <w:link w:val="4"/>
    <w:uiPriority w:val="9"/>
    <w:rsid w:val="007A4825"/>
    <w:rPr>
      <w:b/>
      <w:bCs/>
      <w:spacing w:val="5"/>
      <w:sz w:val="24"/>
      <w:szCs w:val="24"/>
    </w:rPr>
  </w:style>
  <w:style w:type="character" w:customStyle="1" w:styleId="50">
    <w:name w:val="Заголовок 5 Знак"/>
    <w:basedOn w:val="a0"/>
    <w:link w:val="5"/>
    <w:uiPriority w:val="9"/>
    <w:semiHidden/>
    <w:rsid w:val="007A4825"/>
    <w:rPr>
      <w:i/>
      <w:iCs/>
      <w:sz w:val="24"/>
      <w:szCs w:val="24"/>
    </w:rPr>
  </w:style>
  <w:style w:type="character" w:customStyle="1" w:styleId="60">
    <w:name w:val="Заголовок 6 Знак"/>
    <w:basedOn w:val="a0"/>
    <w:link w:val="6"/>
    <w:uiPriority w:val="9"/>
    <w:semiHidden/>
    <w:rsid w:val="007A482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A4825"/>
    <w:rPr>
      <w:b/>
      <w:bCs/>
      <w:i/>
      <w:iCs/>
      <w:color w:val="5A5A5A" w:themeColor="text1" w:themeTint="A5"/>
      <w:sz w:val="20"/>
      <w:szCs w:val="20"/>
    </w:rPr>
  </w:style>
  <w:style w:type="character" w:customStyle="1" w:styleId="80">
    <w:name w:val="Заголовок 8 Знак"/>
    <w:basedOn w:val="a0"/>
    <w:link w:val="8"/>
    <w:uiPriority w:val="9"/>
    <w:semiHidden/>
    <w:rsid w:val="007A4825"/>
    <w:rPr>
      <w:b/>
      <w:bCs/>
      <w:color w:val="7F7F7F" w:themeColor="text1" w:themeTint="80"/>
      <w:sz w:val="20"/>
      <w:szCs w:val="20"/>
    </w:rPr>
  </w:style>
  <w:style w:type="character" w:customStyle="1" w:styleId="90">
    <w:name w:val="Заголовок 9 Знак"/>
    <w:basedOn w:val="a0"/>
    <w:link w:val="9"/>
    <w:uiPriority w:val="9"/>
    <w:semiHidden/>
    <w:rsid w:val="007A4825"/>
    <w:rPr>
      <w:b/>
      <w:bCs/>
      <w:i/>
      <w:iCs/>
      <w:color w:val="7F7F7F" w:themeColor="text1" w:themeTint="80"/>
      <w:sz w:val="18"/>
      <w:szCs w:val="18"/>
    </w:rPr>
  </w:style>
  <w:style w:type="paragraph" w:styleId="a3">
    <w:name w:val="Title"/>
    <w:basedOn w:val="a"/>
    <w:next w:val="a"/>
    <w:link w:val="a4"/>
    <w:uiPriority w:val="10"/>
    <w:qFormat/>
    <w:rsid w:val="007A4825"/>
    <w:pPr>
      <w:spacing w:after="300" w:line="240" w:lineRule="auto"/>
      <w:contextualSpacing/>
    </w:pPr>
    <w:rPr>
      <w:smallCaps/>
      <w:sz w:val="52"/>
      <w:szCs w:val="52"/>
    </w:rPr>
  </w:style>
  <w:style w:type="character" w:customStyle="1" w:styleId="a4">
    <w:name w:val="Название Знак"/>
    <w:basedOn w:val="a0"/>
    <w:link w:val="a3"/>
    <w:uiPriority w:val="10"/>
    <w:rsid w:val="007A4825"/>
    <w:rPr>
      <w:smallCaps/>
      <w:sz w:val="52"/>
      <w:szCs w:val="52"/>
    </w:rPr>
  </w:style>
  <w:style w:type="paragraph" w:styleId="a5">
    <w:name w:val="Subtitle"/>
    <w:basedOn w:val="a"/>
    <w:next w:val="a"/>
    <w:link w:val="a6"/>
    <w:uiPriority w:val="11"/>
    <w:qFormat/>
    <w:rsid w:val="007A4825"/>
    <w:rPr>
      <w:i/>
      <w:iCs/>
      <w:smallCaps/>
      <w:spacing w:val="10"/>
      <w:sz w:val="28"/>
      <w:szCs w:val="28"/>
    </w:rPr>
  </w:style>
  <w:style w:type="character" w:customStyle="1" w:styleId="a6">
    <w:name w:val="Подзаголовок Знак"/>
    <w:basedOn w:val="a0"/>
    <w:link w:val="a5"/>
    <w:uiPriority w:val="11"/>
    <w:rsid w:val="007A4825"/>
    <w:rPr>
      <w:i/>
      <w:iCs/>
      <w:smallCaps/>
      <w:spacing w:val="10"/>
      <w:sz w:val="28"/>
      <w:szCs w:val="28"/>
    </w:rPr>
  </w:style>
  <w:style w:type="character" w:styleId="a7">
    <w:name w:val="Strong"/>
    <w:uiPriority w:val="22"/>
    <w:qFormat/>
    <w:rsid w:val="007A4825"/>
    <w:rPr>
      <w:b/>
      <w:bCs/>
    </w:rPr>
  </w:style>
  <w:style w:type="character" w:styleId="a8">
    <w:name w:val="Emphasis"/>
    <w:uiPriority w:val="20"/>
    <w:qFormat/>
    <w:rsid w:val="007A4825"/>
    <w:rPr>
      <w:b/>
      <w:bCs/>
      <w:i/>
      <w:iCs/>
      <w:spacing w:val="10"/>
    </w:rPr>
  </w:style>
  <w:style w:type="paragraph" w:styleId="a9">
    <w:name w:val="No Spacing"/>
    <w:basedOn w:val="a"/>
    <w:uiPriority w:val="1"/>
    <w:qFormat/>
    <w:rsid w:val="007A4825"/>
    <w:pPr>
      <w:spacing w:after="0" w:line="240" w:lineRule="auto"/>
    </w:pPr>
  </w:style>
  <w:style w:type="paragraph" w:styleId="aa">
    <w:name w:val="List Paragraph"/>
    <w:basedOn w:val="a"/>
    <w:uiPriority w:val="34"/>
    <w:qFormat/>
    <w:rsid w:val="007A4825"/>
    <w:pPr>
      <w:ind w:left="720"/>
      <w:contextualSpacing/>
    </w:pPr>
  </w:style>
  <w:style w:type="paragraph" w:styleId="21">
    <w:name w:val="Quote"/>
    <w:basedOn w:val="a"/>
    <w:next w:val="a"/>
    <w:link w:val="22"/>
    <w:uiPriority w:val="29"/>
    <w:qFormat/>
    <w:rsid w:val="007A4825"/>
    <w:rPr>
      <w:i/>
      <w:iCs/>
    </w:rPr>
  </w:style>
  <w:style w:type="character" w:customStyle="1" w:styleId="22">
    <w:name w:val="Цитата 2 Знак"/>
    <w:basedOn w:val="a0"/>
    <w:link w:val="21"/>
    <w:uiPriority w:val="29"/>
    <w:rsid w:val="007A4825"/>
    <w:rPr>
      <w:i/>
      <w:iCs/>
    </w:rPr>
  </w:style>
  <w:style w:type="paragraph" w:styleId="ab">
    <w:name w:val="Intense Quote"/>
    <w:basedOn w:val="a"/>
    <w:next w:val="a"/>
    <w:link w:val="ac"/>
    <w:uiPriority w:val="30"/>
    <w:qFormat/>
    <w:rsid w:val="007A4825"/>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A4825"/>
    <w:rPr>
      <w:i/>
      <w:iCs/>
    </w:rPr>
  </w:style>
  <w:style w:type="character" w:styleId="ad">
    <w:name w:val="Subtle Emphasis"/>
    <w:uiPriority w:val="19"/>
    <w:qFormat/>
    <w:rsid w:val="007A4825"/>
    <w:rPr>
      <w:i/>
      <w:iCs/>
    </w:rPr>
  </w:style>
  <w:style w:type="character" w:styleId="ae">
    <w:name w:val="Intense Emphasis"/>
    <w:uiPriority w:val="21"/>
    <w:qFormat/>
    <w:rsid w:val="007A4825"/>
    <w:rPr>
      <w:b/>
      <w:bCs/>
      <w:i/>
      <w:iCs/>
    </w:rPr>
  </w:style>
  <w:style w:type="character" w:styleId="af">
    <w:name w:val="Subtle Reference"/>
    <w:basedOn w:val="a0"/>
    <w:uiPriority w:val="31"/>
    <w:qFormat/>
    <w:rsid w:val="007A4825"/>
    <w:rPr>
      <w:smallCaps/>
    </w:rPr>
  </w:style>
  <w:style w:type="character" w:styleId="af0">
    <w:name w:val="Intense Reference"/>
    <w:uiPriority w:val="32"/>
    <w:qFormat/>
    <w:rsid w:val="007A4825"/>
    <w:rPr>
      <w:b/>
      <w:bCs/>
      <w:smallCaps/>
    </w:rPr>
  </w:style>
  <w:style w:type="character" w:styleId="af1">
    <w:name w:val="Book Title"/>
    <w:basedOn w:val="a0"/>
    <w:uiPriority w:val="33"/>
    <w:qFormat/>
    <w:rsid w:val="007A4825"/>
    <w:rPr>
      <w:i/>
      <w:iCs/>
      <w:smallCaps/>
      <w:spacing w:val="5"/>
    </w:rPr>
  </w:style>
  <w:style w:type="paragraph" w:styleId="af2">
    <w:name w:val="TOC Heading"/>
    <w:basedOn w:val="1"/>
    <w:next w:val="a"/>
    <w:uiPriority w:val="39"/>
    <w:semiHidden/>
    <w:unhideWhenUsed/>
    <w:qFormat/>
    <w:rsid w:val="007A4825"/>
    <w:pPr>
      <w:outlineLvl w:val="9"/>
    </w:pPr>
  </w:style>
  <w:style w:type="paragraph" w:styleId="af3">
    <w:name w:val="Balloon Text"/>
    <w:basedOn w:val="a"/>
    <w:link w:val="af4"/>
    <w:uiPriority w:val="99"/>
    <w:semiHidden/>
    <w:unhideWhenUsed/>
    <w:rsid w:val="00964F4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64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9764</Words>
  <Characters>5566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ХМУ</dc:creator>
  <cp:lastModifiedBy>MUZ</cp:lastModifiedBy>
  <cp:revision>2</cp:revision>
  <cp:lastPrinted>2016-06-16T12:24:00Z</cp:lastPrinted>
  <dcterms:created xsi:type="dcterms:W3CDTF">2001-12-31T23:14:00Z</dcterms:created>
  <dcterms:modified xsi:type="dcterms:W3CDTF">2001-12-31T23:14:00Z</dcterms:modified>
</cp:coreProperties>
</file>