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33" w:rsidRPr="00B121E3" w:rsidRDefault="00FE14E7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</w:rPr>
        <w:t xml:space="preserve">В рамках року </w:t>
      </w:r>
      <w:proofErr w:type="gramStart"/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англ</w:t>
      </w:r>
      <w:proofErr w:type="gramEnd"/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ійської мови в Україні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6 квітня</w:t>
      </w:r>
      <w:r w:rsidR="00FA5864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за ініціативою студентів у</w:t>
      </w:r>
      <w:bookmarkStart w:id="0" w:name="_GoBack"/>
      <w:bookmarkEnd w:id="0"/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Херсонському музичному училищі було відкрито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English Hub</w:t>
      </w:r>
      <w:r w:rsidR="00C41341"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. Сфера діяльності студентів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–членів цього Центру передбачає різні форми заходів, спрямованих на популяризацію та вдосконалення розмовної англійської: постійно діюча студентська конференція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Ideas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Worth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Spreading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»,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дискусії та лінгвістичні змагання знавців англійської, цікаві зустрічі з носіями мови, перегляд та обговорення фільмів англійською мовою, музичні вечори…</w:t>
      </w:r>
    </w:p>
    <w:p w:rsidR="00FA5864" w:rsidRDefault="00FE14E7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Ідею створення Центру щиро підтримали і студенти, і викладачі, які усвідомлюють, що вільне володіння мовою – головний інструмент інтеграції нашої країні в європейське суспільство. Урочисте відкриття вирішили назвати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English for Musicians. </w:t>
      </w:r>
      <w:proofErr w:type="gramStart"/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Music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for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Everybody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gramEnd"/>
      <w:r w:rsidRPr="00B121E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На свято запросили  студентів, курсантів та викладачів інших ВНЗ Херсона: політехнічного коледжу ОНПУ, морехідного училища рибної п</w:t>
      </w:r>
      <w:r w:rsidR="00FA5864">
        <w:rPr>
          <w:rFonts w:ascii="Times New Roman" w:hAnsi="Times New Roman" w:cs="Times New Roman"/>
          <w:color w:val="002060"/>
          <w:sz w:val="28"/>
          <w:szCs w:val="28"/>
          <w:lang w:val="uk-UA"/>
        </w:rPr>
        <w:t>ромисловості, училища культури.</w:t>
      </w:r>
    </w:p>
    <w:p w:rsidR="00FA5864" w:rsidRPr="00FA5864" w:rsidRDefault="00FA586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5406" cy="1911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676" cy="191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1674" cy="1908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22" cy="19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7" w:rsidRDefault="00FA5864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>У</w:t>
      </w:r>
      <w:r w:rsidR="00C41341"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програмі заходу були представлені презентації студентських досліджень на цікаві, актуальні теми: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The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Importance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of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Studying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English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for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Musicians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», «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Gender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Gap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.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Why are There so Few Women in Classical Music</w:t>
      </w:r>
      <w:proofErr w:type="gramStart"/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?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</w:t>
      </w:r>
      <w:proofErr w:type="gramEnd"/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,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«Modern Exotic Musical Instruments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» </w:t>
      </w:r>
      <w:r w:rsidR="002A272A"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та інші.</w:t>
      </w:r>
    </w:p>
    <w:p w:rsidR="00FA5864" w:rsidRPr="00B121E3" w:rsidRDefault="00FA5864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62542" cy="1962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20" cy="19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14545" cy="19621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14" cy="196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41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Родзинкою виступу першокурсниць про труднощі адаптаційного періоду в училищі був 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en-US"/>
        </w:rPr>
        <w:t>video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en-US"/>
        </w:rPr>
        <w:t>message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від випускника нашого закладу, а зараз в студента музичної академії США (штат Луїзіана)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Михайла Левицького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.</w:t>
      </w:r>
    </w:p>
    <w:p w:rsidR="00FA5864" w:rsidRPr="00B121E3" w:rsidRDefault="00FA5864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38425" cy="174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56" cy="174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47950" cy="17537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270" cy="175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41" w:rsidRPr="00B121E3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Напівжартливий, напівсерйозний майстер–клас від піаністів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11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Steps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to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Play</w:t>
      </w:r>
      <w:r w:rsidR="002A272A"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proofErr w:type="spellStart"/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Rachmaninovs</w:t>
      </w:r>
      <w:proofErr w:type="spellEnd"/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vertAlign w:val="superscript"/>
          <w:lang w:val="uk-UA"/>
        </w:rPr>
        <w:t>,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</w:t>
      </w: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сподобався не тільки музикантам, а і курсантам-морякам, і студентам </w:t>
      </w:r>
      <w:proofErr w:type="spellStart"/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політеха</w:t>
      </w:r>
      <w:proofErr w:type="spellEnd"/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. </w:t>
      </w:r>
    </w:p>
    <w:p w:rsidR="00C41341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Музичною прикрасою заходу були англомовні пісні у виконані студентів естрадного відділу.</w:t>
      </w:r>
    </w:p>
    <w:p w:rsidR="00FA5864" w:rsidRPr="00B121E3" w:rsidRDefault="00FA5864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48161" cy="19526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37" cy="19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43413" cy="19494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85" cy="19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41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Фінальну пісню учасники заходу заспівали разом із глядачами.</w:t>
      </w:r>
    </w:p>
    <w:p w:rsidR="00FA5864" w:rsidRPr="00B121E3" w:rsidRDefault="00FA5864" w:rsidP="00FA586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52850" cy="24855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475" cy="24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41" w:rsidRPr="00B121E3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>Цікаво те, що навіть після закінчення свята ще деякий час всі продовжували ділитися враженнями саме англійською мовою. Сподіваємося, що згодом вільне спілкування англійською буде для наших співвітчизників такою ж звичайною справою, як , наприклад, користування комп’ютером та Інтернетом.</w:t>
      </w:r>
    </w:p>
    <w:p w:rsidR="00C41341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Бажаємо всім, хто записався до 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English</w:t>
      </w:r>
      <w:r w:rsidRPr="00B121E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2A272A" w:rsidRPr="00B121E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Hub</w:t>
      </w:r>
      <w:r w:rsidR="002A272A" w:rsidRPr="00B121E3">
        <w:rPr>
          <w:rFonts w:ascii="Times New Roman" w:hAnsi="Times New Roman" w:cs="Times New Roman"/>
          <w:color w:val="002060"/>
          <w:sz w:val="28"/>
          <w:szCs w:val="28"/>
          <w:lang w:val="uk-UA"/>
        </w:rPr>
        <w:t>, творчої наснаги в реалізації всіх ідей і планів.</w:t>
      </w:r>
    </w:p>
    <w:p w:rsidR="00FA5864" w:rsidRPr="00B121E3" w:rsidRDefault="00FA5864" w:rsidP="00FA586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58864" cy="3019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92" cy="30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41" w:rsidRPr="00B121E3" w:rsidRDefault="00C41341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C41341" w:rsidRPr="00C41341" w:rsidRDefault="00C41341">
      <w:pPr>
        <w:rPr>
          <w:rFonts w:ascii="Times New Roman" w:hAnsi="Times New Roman" w:cs="Times New Roman"/>
          <w:lang w:val="uk-UA"/>
        </w:rPr>
      </w:pPr>
    </w:p>
    <w:sectPr w:rsidR="00C41341" w:rsidRPr="00C41341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14E" w:rsidRDefault="0027514E" w:rsidP="002A272A">
      <w:pPr>
        <w:spacing w:after="0" w:line="240" w:lineRule="auto"/>
      </w:pPr>
      <w:r>
        <w:separator/>
      </w:r>
    </w:p>
  </w:endnote>
  <w:endnote w:type="continuationSeparator" w:id="0">
    <w:p w:rsidR="0027514E" w:rsidRDefault="0027514E" w:rsidP="002A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14E" w:rsidRDefault="0027514E" w:rsidP="002A272A">
      <w:pPr>
        <w:spacing w:after="0" w:line="240" w:lineRule="auto"/>
      </w:pPr>
      <w:r>
        <w:separator/>
      </w:r>
    </w:p>
  </w:footnote>
  <w:footnote w:type="continuationSeparator" w:id="0">
    <w:p w:rsidR="0027514E" w:rsidRDefault="0027514E" w:rsidP="002A2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72A" w:rsidRPr="002A272A" w:rsidRDefault="002A272A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4E7"/>
    <w:rsid w:val="0027514E"/>
    <w:rsid w:val="002A272A"/>
    <w:rsid w:val="002D718F"/>
    <w:rsid w:val="00B121E3"/>
    <w:rsid w:val="00C41341"/>
    <w:rsid w:val="00DB5930"/>
    <w:rsid w:val="00FA5864"/>
    <w:rsid w:val="00FE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272A"/>
  </w:style>
  <w:style w:type="paragraph" w:styleId="a5">
    <w:name w:val="footer"/>
    <w:basedOn w:val="a"/>
    <w:link w:val="a6"/>
    <w:uiPriority w:val="99"/>
    <w:unhideWhenUsed/>
    <w:rsid w:val="002A2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272A"/>
  </w:style>
  <w:style w:type="paragraph" w:styleId="a7">
    <w:name w:val="Balloon Text"/>
    <w:basedOn w:val="a"/>
    <w:link w:val="a8"/>
    <w:uiPriority w:val="99"/>
    <w:semiHidden/>
    <w:unhideWhenUsed/>
    <w:rsid w:val="00FA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5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272A"/>
  </w:style>
  <w:style w:type="paragraph" w:styleId="a5">
    <w:name w:val="footer"/>
    <w:basedOn w:val="a"/>
    <w:link w:val="a6"/>
    <w:uiPriority w:val="99"/>
    <w:unhideWhenUsed/>
    <w:rsid w:val="002A2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272A"/>
  </w:style>
  <w:style w:type="paragraph" w:styleId="a7">
    <w:name w:val="Balloon Text"/>
    <w:basedOn w:val="a"/>
    <w:link w:val="a8"/>
    <w:uiPriority w:val="99"/>
    <w:semiHidden/>
    <w:unhideWhenUsed/>
    <w:rsid w:val="00FA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5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ADEB4-F7AB-4743-8F19-18FA9EDF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</dc:creator>
  <cp:lastModifiedBy>ХМУ</cp:lastModifiedBy>
  <cp:revision>2</cp:revision>
  <dcterms:created xsi:type="dcterms:W3CDTF">2016-04-12T11:14:00Z</dcterms:created>
  <dcterms:modified xsi:type="dcterms:W3CDTF">2016-04-12T11:14:00Z</dcterms:modified>
</cp:coreProperties>
</file>